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73A" w:rsidRPr="0084301F" w:rsidRDefault="0076273A" w:rsidP="0076273A">
      <w:pPr>
        <w:pStyle w:val="1"/>
        <w:rPr>
          <w:b/>
          <w:spacing w:val="20"/>
          <w:sz w:val="28"/>
          <w:szCs w:val="28"/>
        </w:rPr>
      </w:pPr>
      <w:bookmarkStart w:id="0" w:name="_GoBack"/>
      <w:bookmarkEnd w:id="0"/>
      <w:r w:rsidRPr="0084301F">
        <w:rPr>
          <w:b/>
          <w:spacing w:val="20"/>
          <w:sz w:val="28"/>
          <w:szCs w:val="28"/>
        </w:rPr>
        <w:t>ВІННИЦЬКА МІСЬКА РАДА</w:t>
      </w:r>
    </w:p>
    <w:p w:rsidR="0076273A" w:rsidRPr="0084301F" w:rsidRDefault="0076273A" w:rsidP="0076273A">
      <w:pPr>
        <w:spacing w:after="0" w:line="240" w:lineRule="auto"/>
        <w:jc w:val="center"/>
        <w:rPr>
          <w:rFonts w:ascii="Times New Roman" w:hAnsi="Times New Roman"/>
          <w:b/>
          <w:szCs w:val="28"/>
          <w:lang w:val="ru-RU"/>
        </w:rPr>
      </w:pPr>
      <w:r w:rsidRPr="0084301F">
        <w:rPr>
          <w:rFonts w:ascii="Times New Roman" w:hAnsi="Times New Roman"/>
          <w:b/>
          <w:szCs w:val="28"/>
          <w:lang w:val="ru-RU"/>
        </w:rPr>
        <w:t>КОМУНАЛЬНЕ ПІДПРИЄМСТВО</w:t>
      </w:r>
    </w:p>
    <w:p w:rsidR="0076273A" w:rsidRPr="00721FAE" w:rsidRDefault="0076273A" w:rsidP="0076273A">
      <w:pPr>
        <w:spacing w:after="0" w:line="240" w:lineRule="auto"/>
        <w:jc w:val="center"/>
        <w:rPr>
          <w:rFonts w:ascii="Times New Roman" w:hAnsi="Times New Roman"/>
          <w:b/>
          <w:szCs w:val="28"/>
          <w:lang w:val="ru-RU"/>
        </w:rPr>
      </w:pPr>
      <w:r w:rsidRPr="0084301F">
        <w:rPr>
          <w:rFonts w:ascii="Times New Roman" w:hAnsi="Times New Roman"/>
          <w:b/>
          <w:szCs w:val="28"/>
          <w:lang w:val="ru-RU"/>
        </w:rPr>
        <w:t>«ІНСТИТУТ РОЗВИТКУ МІСТ»</w:t>
      </w:r>
    </w:p>
    <w:p w:rsidR="0076273A" w:rsidRPr="00721FAE" w:rsidRDefault="0076273A" w:rsidP="0076273A">
      <w:pPr>
        <w:spacing w:after="0" w:line="240" w:lineRule="auto"/>
        <w:jc w:val="center"/>
        <w:rPr>
          <w:rFonts w:ascii="Times New Roman" w:hAnsi="Times New Roman"/>
          <w:b/>
          <w:szCs w:val="28"/>
          <w:lang w:val="ru-RU"/>
        </w:rPr>
      </w:pPr>
    </w:p>
    <w:p w:rsidR="0076273A" w:rsidRPr="005A4E65" w:rsidRDefault="0076273A" w:rsidP="0076273A">
      <w:pPr>
        <w:spacing w:after="0"/>
        <w:jc w:val="both"/>
        <w:rPr>
          <w:szCs w:val="28"/>
          <w:lang w:val="ru-RU"/>
        </w:rPr>
      </w:pPr>
      <w:r>
        <w:rPr>
          <w:noProof/>
          <w:szCs w:val="28"/>
          <w:lang w:val="uk-UA" w:eastAsia="uk-UA"/>
        </w:rPr>
        <mc:AlternateContent>
          <mc:Choice Requires="wps">
            <w:drawing>
              <wp:anchor distT="0" distB="0" distL="114300" distR="114300" simplePos="0" relativeHeight="251659264" behindDoc="0" locked="0" layoutInCell="0" allowOverlap="1" wp14:anchorId="05AF42BD" wp14:editId="2FA00F46">
                <wp:simplePos x="0" y="0"/>
                <wp:positionH relativeFrom="column">
                  <wp:posOffset>-443865</wp:posOffset>
                </wp:positionH>
                <wp:positionV relativeFrom="paragraph">
                  <wp:posOffset>43180</wp:posOffset>
                </wp:positionV>
                <wp:extent cx="7339965" cy="33020"/>
                <wp:effectExtent l="28575" t="36195" r="32385" b="3556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9965" cy="330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8277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3.4pt" to="5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" o:allowincell="f" strokeweight="4.5pt">
                <v:stroke linestyle="thickThin"/>
              </v:line>
            </w:pict>
          </mc:Fallback>
        </mc:AlternateContent>
      </w:r>
    </w:p>
    <w:p w:rsidR="0076273A" w:rsidRPr="00A12720" w:rsidRDefault="0076273A" w:rsidP="0076273A">
      <w:pPr>
        <w:pStyle w:val="11"/>
        <w:widowControl/>
        <w:jc w:val="center"/>
        <w:rPr>
          <w:rFonts w:ascii="Times New Roman" w:hAnsi="Times New Roman"/>
          <w:sz w:val="28"/>
          <w:szCs w:val="28"/>
          <w:lang w:val="uk-UA"/>
        </w:rPr>
      </w:pPr>
      <w:smartTag w:uri="urn:schemas-microsoft-com:office:smarttags" w:element="metricconverter">
        <w:smartTagPr>
          <w:attr w:name="ProductID" w:val="21100, м"/>
        </w:smartTagPr>
        <w:r w:rsidRPr="00A12720">
          <w:rPr>
            <w:rFonts w:ascii="Times New Roman" w:hAnsi="Times New Roman"/>
            <w:sz w:val="28"/>
            <w:szCs w:val="28"/>
            <w:lang w:val="uk-UA"/>
          </w:rPr>
          <w:t>21100, м</w:t>
        </w:r>
      </w:smartTag>
      <w:r w:rsidRPr="00A12720">
        <w:rPr>
          <w:rFonts w:ascii="Times New Roman" w:hAnsi="Times New Roman"/>
          <w:sz w:val="28"/>
          <w:szCs w:val="28"/>
          <w:lang w:val="uk-UA"/>
        </w:rPr>
        <w:t>.</w:t>
      </w:r>
      <w:r w:rsidRPr="00A12720">
        <w:rPr>
          <w:rFonts w:ascii="Times New Roman" w:hAnsi="Times New Roman"/>
          <w:sz w:val="28"/>
          <w:szCs w:val="28"/>
        </w:rPr>
        <w:t xml:space="preserve"> </w:t>
      </w:r>
      <w:r w:rsidRPr="00A12720">
        <w:rPr>
          <w:rFonts w:ascii="Times New Roman" w:hAnsi="Times New Roman"/>
          <w:sz w:val="28"/>
          <w:szCs w:val="28"/>
          <w:lang w:val="uk-UA"/>
        </w:rPr>
        <w:t>Вінниця, вул.</w:t>
      </w:r>
      <w:r w:rsidRPr="00A12720">
        <w:rPr>
          <w:rFonts w:ascii="Times New Roman" w:hAnsi="Times New Roman"/>
          <w:sz w:val="28"/>
          <w:szCs w:val="28"/>
        </w:rPr>
        <w:t xml:space="preserve"> </w:t>
      </w:r>
      <w:r w:rsidRPr="00A12720">
        <w:rPr>
          <w:rFonts w:ascii="Times New Roman" w:hAnsi="Times New Roman"/>
          <w:sz w:val="28"/>
          <w:szCs w:val="28"/>
          <w:lang w:val="uk-UA"/>
        </w:rPr>
        <w:t xml:space="preserve">Соборна, 59, </w:t>
      </w:r>
      <w:r w:rsidRPr="00A12720">
        <w:rPr>
          <w:rFonts w:ascii="Times New Roman" w:hAnsi="Times New Roman"/>
          <w:sz w:val="28"/>
          <w:szCs w:val="28"/>
        </w:rPr>
        <w:t>тел.59-5</w:t>
      </w:r>
      <w:r w:rsidRPr="00A12720">
        <w:rPr>
          <w:rFonts w:ascii="Times New Roman" w:hAnsi="Times New Roman"/>
          <w:sz w:val="28"/>
          <w:szCs w:val="28"/>
          <w:lang w:val="uk-UA"/>
        </w:rPr>
        <w:t>3</w:t>
      </w:r>
      <w:r w:rsidRPr="00A12720">
        <w:rPr>
          <w:rFonts w:ascii="Times New Roman" w:hAnsi="Times New Roman"/>
          <w:sz w:val="28"/>
          <w:szCs w:val="28"/>
        </w:rPr>
        <w:t>-</w:t>
      </w:r>
      <w:r>
        <w:rPr>
          <w:rFonts w:ascii="Times New Roman" w:hAnsi="Times New Roman"/>
          <w:sz w:val="28"/>
          <w:szCs w:val="28"/>
          <w:lang w:val="uk-UA"/>
        </w:rPr>
        <w:t>60</w:t>
      </w:r>
    </w:p>
    <w:p w:rsidR="0076273A" w:rsidRPr="005A4E65" w:rsidRDefault="0076273A" w:rsidP="0076273A">
      <w:pPr>
        <w:jc w:val="center"/>
        <w:rPr>
          <w:szCs w:val="28"/>
          <w:lang w:val="ru-RU"/>
        </w:rPr>
      </w:pPr>
    </w:p>
    <w:p w:rsidR="0076273A" w:rsidRPr="00A12720" w:rsidRDefault="0076273A" w:rsidP="0076273A">
      <w:pPr>
        <w:pStyle w:val="a3"/>
        <w:tabs>
          <w:tab w:val="left" w:pos="5990"/>
        </w:tabs>
        <w:rPr>
          <w:color w:val="FF0000"/>
          <w:szCs w:val="28"/>
        </w:rPr>
      </w:pPr>
    </w:p>
    <w:p w:rsidR="0076273A" w:rsidRPr="00BC346A" w:rsidRDefault="0076273A" w:rsidP="0076273A">
      <w:pPr>
        <w:pStyle w:val="a3"/>
        <w:tabs>
          <w:tab w:val="left" w:pos="5529"/>
        </w:tabs>
        <w:ind w:left="5529" w:hanging="5529"/>
        <w:rPr>
          <w:i/>
          <w:szCs w:val="28"/>
        </w:rPr>
      </w:pPr>
      <w:r>
        <w:rPr>
          <w:szCs w:val="28"/>
        </w:rPr>
        <w:tab/>
      </w:r>
      <w:r w:rsidRPr="00BC346A">
        <w:rPr>
          <w:szCs w:val="28"/>
        </w:rPr>
        <w:t xml:space="preserve">Директору департаменту економіки і інвестицій </w:t>
      </w:r>
      <w:r>
        <w:rPr>
          <w:szCs w:val="28"/>
        </w:rPr>
        <w:t xml:space="preserve">Вінницької </w:t>
      </w:r>
      <w:r w:rsidRPr="00BC346A">
        <w:rPr>
          <w:szCs w:val="28"/>
        </w:rPr>
        <w:t xml:space="preserve">міської ради </w:t>
      </w:r>
    </w:p>
    <w:p w:rsidR="0076273A" w:rsidRPr="00BC346A" w:rsidRDefault="0076273A" w:rsidP="0076273A">
      <w:pPr>
        <w:pStyle w:val="FR2"/>
        <w:tabs>
          <w:tab w:val="left" w:pos="9072"/>
        </w:tabs>
        <w:spacing w:before="0" w:line="276" w:lineRule="auto"/>
        <w:ind w:left="5529" w:right="567"/>
        <w:jc w:val="left"/>
        <w:rPr>
          <w:rFonts w:ascii="Times New Roman" w:hAnsi="Times New Roman" w:cs="Times New Roman"/>
          <w:i w:val="0"/>
          <w:sz w:val="28"/>
          <w:szCs w:val="28"/>
        </w:rPr>
      </w:pPr>
      <w:r w:rsidRPr="00BC346A">
        <w:rPr>
          <w:rFonts w:ascii="Times New Roman" w:hAnsi="Times New Roman" w:cs="Times New Roman"/>
          <w:i w:val="0"/>
          <w:sz w:val="28"/>
          <w:szCs w:val="28"/>
        </w:rPr>
        <w:t>Погосяну В.В.</w:t>
      </w:r>
    </w:p>
    <w:p w:rsidR="0076273A" w:rsidRDefault="0076273A" w:rsidP="0076273A">
      <w:pPr>
        <w:pStyle w:val="a3"/>
        <w:tabs>
          <w:tab w:val="left" w:pos="5529"/>
        </w:tabs>
        <w:ind w:left="5529" w:hanging="5529"/>
        <w:rPr>
          <w:szCs w:val="28"/>
        </w:rPr>
      </w:pPr>
    </w:p>
    <w:p w:rsidR="0076273A" w:rsidRDefault="0076273A" w:rsidP="0076273A">
      <w:pPr>
        <w:spacing w:after="0" w:line="240" w:lineRule="auto"/>
        <w:jc w:val="both"/>
        <w:rPr>
          <w:rFonts w:ascii="Times New Roman" w:hAnsi="Times New Roman"/>
          <w:sz w:val="28"/>
          <w:szCs w:val="28"/>
          <w:lang w:val="uk-UA"/>
        </w:rPr>
      </w:pPr>
    </w:p>
    <w:p w:rsidR="0076273A" w:rsidRDefault="0076273A" w:rsidP="0076273A">
      <w:pPr>
        <w:pStyle w:val="a3"/>
        <w:ind w:firstLine="851"/>
        <w:jc w:val="both"/>
        <w:rPr>
          <w:szCs w:val="28"/>
        </w:rPr>
      </w:pPr>
      <w:r>
        <w:rPr>
          <w:szCs w:val="28"/>
        </w:rPr>
        <w:t>На виконання</w:t>
      </w:r>
      <w:r w:rsidRPr="003A0993">
        <w:rPr>
          <w:szCs w:val="28"/>
        </w:rPr>
        <w:t xml:space="preserve"> п.4 рішення міської ради </w:t>
      </w:r>
      <w:r w:rsidRPr="00DF5D1D">
        <w:rPr>
          <w:szCs w:val="28"/>
        </w:rPr>
        <w:t>від 23.12.2016р. № 508 «</w:t>
      </w:r>
      <w:r w:rsidRPr="00C548B5">
        <w:rPr>
          <w:szCs w:val="28"/>
        </w:rPr>
        <w:t>Про виконання Програми економічного</w:t>
      </w:r>
      <w:r>
        <w:rPr>
          <w:szCs w:val="28"/>
        </w:rPr>
        <w:t xml:space="preserve"> </w:t>
      </w:r>
      <w:r w:rsidRPr="00C548B5">
        <w:rPr>
          <w:szCs w:val="28"/>
        </w:rPr>
        <w:t>і соціального розвитку м. Вінниці на 2016 рік</w:t>
      </w:r>
      <w:r>
        <w:rPr>
          <w:szCs w:val="28"/>
        </w:rPr>
        <w:t xml:space="preserve"> </w:t>
      </w:r>
      <w:r w:rsidRPr="00C548B5">
        <w:rPr>
          <w:szCs w:val="28"/>
        </w:rPr>
        <w:t>та затвердження Програми економічного і соціального розвитку м. Вінниці на 2017 рік</w:t>
      </w:r>
      <w:r w:rsidR="00F07786">
        <w:rPr>
          <w:szCs w:val="28"/>
        </w:rPr>
        <w:t xml:space="preserve">» інформуємо – </w:t>
      </w:r>
      <w:r w:rsidR="005670A0">
        <w:rPr>
          <w:szCs w:val="28"/>
        </w:rPr>
        <w:t>у</w:t>
      </w:r>
      <w:r>
        <w:rPr>
          <w:szCs w:val="28"/>
        </w:rPr>
        <w:t xml:space="preserve"> 2017 ро</w:t>
      </w:r>
      <w:r w:rsidR="005670A0">
        <w:rPr>
          <w:szCs w:val="28"/>
        </w:rPr>
        <w:t>ці</w:t>
      </w:r>
      <w:r>
        <w:rPr>
          <w:szCs w:val="28"/>
        </w:rPr>
        <w:t xml:space="preserve"> КП «Інститут розвитку міст» було проведено наступну роботу:</w:t>
      </w:r>
    </w:p>
    <w:p w:rsidR="0076273A" w:rsidRDefault="0076273A" w:rsidP="0076273A">
      <w:pPr>
        <w:spacing w:after="0" w:line="240" w:lineRule="auto"/>
        <w:ind w:firstLine="851"/>
        <w:jc w:val="both"/>
        <w:rPr>
          <w:rFonts w:ascii="Times New Roman" w:hAnsi="Times New Roman"/>
          <w:sz w:val="28"/>
          <w:szCs w:val="28"/>
          <w:lang w:val="uk-UA"/>
        </w:rPr>
      </w:pP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рамках </w:t>
      </w:r>
      <w:r w:rsidRPr="00AF18EB">
        <w:rPr>
          <w:rFonts w:ascii="Times New Roman" w:hAnsi="Times New Roman"/>
          <w:sz w:val="28"/>
          <w:szCs w:val="28"/>
          <w:lang w:val="uk-UA"/>
        </w:rPr>
        <w:t>реалізаці</w:t>
      </w:r>
      <w:r>
        <w:rPr>
          <w:rFonts w:ascii="Times New Roman" w:hAnsi="Times New Roman"/>
          <w:sz w:val="28"/>
          <w:szCs w:val="28"/>
          <w:lang w:val="uk-UA"/>
        </w:rPr>
        <w:t>ї</w:t>
      </w:r>
      <w:r w:rsidRPr="00AF18EB">
        <w:rPr>
          <w:rFonts w:ascii="Times New Roman" w:hAnsi="Times New Roman"/>
          <w:sz w:val="28"/>
          <w:szCs w:val="28"/>
          <w:lang w:val="uk-UA"/>
        </w:rPr>
        <w:t xml:space="preserve"> проекту з просторового розвитку </w:t>
      </w:r>
      <w:r w:rsidRPr="00570976">
        <w:rPr>
          <w:rFonts w:ascii="Times New Roman" w:hAnsi="Times New Roman"/>
          <w:sz w:val="28"/>
          <w:szCs w:val="28"/>
          <w:lang w:val="uk-UA"/>
        </w:rPr>
        <w:t>«Інтегрований розвиток міст України»</w:t>
      </w:r>
      <w:r>
        <w:rPr>
          <w:rFonts w:ascii="Times New Roman" w:hAnsi="Times New Roman"/>
          <w:sz w:val="28"/>
          <w:szCs w:val="28"/>
          <w:lang w:val="uk-UA"/>
        </w:rPr>
        <w:t xml:space="preserve"> у 2017 році продовжилась робота з місцевими експертами над написанням Концепції інтегрованого розвитку міста Вінниця-2030, стартувала освітня платформа для працівників міської ради та громадських організацій «Кваліфікація 2030», відбувались регулярні зустрічі для обміну досвідом між чотирма містами-учасниками проекту (Житомир, Полтава, Чернівці, Вінниця), було здійснено ряд дослідницьких проектів та розпочалась підготовка до реалізації інфраструктурного проекту.</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Style w:val="a6"/>
          <w:rFonts w:ascii="Times New Roman" w:hAnsi="Times New Roman"/>
          <w:sz w:val="28"/>
          <w:szCs w:val="28"/>
          <w:lang w:val="uk-UA"/>
        </w:rPr>
        <w:t>Так, у</w:t>
      </w:r>
      <w:r w:rsidRPr="00AF18EB">
        <w:rPr>
          <w:rStyle w:val="a6"/>
          <w:rFonts w:ascii="Times New Roman" w:hAnsi="Times New Roman"/>
          <w:sz w:val="28"/>
          <w:szCs w:val="28"/>
          <w:lang w:val="uk-UA"/>
        </w:rPr>
        <w:t xml:space="preserve"> січні 2017 року в рамках проекту відбувся візит </w:t>
      </w:r>
      <w:r>
        <w:rPr>
          <w:rStyle w:val="a6"/>
          <w:rFonts w:ascii="Times New Roman" w:hAnsi="Times New Roman"/>
          <w:sz w:val="28"/>
          <w:szCs w:val="28"/>
          <w:lang w:val="uk-UA"/>
        </w:rPr>
        <w:t xml:space="preserve">до Вінниці німецького </w:t>
      </w:r>
      <w:r w:rsidRPr="00AF18EB">
        <w:rPr>
          <w:rStyle w:val="a6"/>
          <w:rFonts w:ascii="Times New Roman" w:hAnsi="Times New Roman"/>
          <w:sz w:val="28"/>
          <w:szCs w:val="28"/>
          <w:lang w:val="uk-UA"/>
        </w:rPr>
        <w:t xml:space="preserve">експерта Енріке Гове з презентацією </w:t>
      </w:r>
      <w:r>
        <w:rPr>
          <w:rStyle w:val="a6"/>
          <w:rFonts w:ascii="Times New Roman" w:hAnsi="Times New Roman"/>
          <w:sz w:val="28"/>
          <w:szCs w:val="28"/>
          <w:lang w:val="uk-UA"/>
        </w:rPr>
        <w:t xml:space="preserve">мобільного </w:t>
      </w:r>
      <w:r w:rsidRPr="00AF18EB">
        <w:rPr>
          <w:rFonts w:ascii="Times New Roman" w:hAnsi="Times New Roman"/>
          <w:sz w:val="28"/>
          <w:szCs w:val="28"/>
          <w:lang w:val="uk-UA"/>
        </w:rPr>
        <w:t xml:space="preserve">додатку </w:t>
      </w:r>
      <w:r>
        <w:rPr>
          <w:rFonts w:ascii="Times New Roman" w:hAnsi="Times New Roman"/>
          <w:sz w:val="28"/>
          <w:szCs w:val="28"/>
          <w:lang w:val="uk-UA"/>
        </w:rPr>
        <w:t>modal</w:t>
      </w:r>
      <w:r w:rsidRPr="00AF18EB">
        <w:rPr>
          <w:rFonts w:ascii="Times New Roman" w:hAnsi="Times New Roman"/>
          <w:sz w:val="28"/>
          <w:szCs w:val="28"/>
          <w:lang w:val="uk-UA"/>
        </w:rPr>
        <w:t xml:space="preserve">yzer. </w:t>
      </w:r>
      <w:r w:rsidRPr="00AF18EB">
        <w:rPr>
          <w:rFonts w:ascii="Times New Roman" w:hAnsi="Times New Roman"/>
          <w:sz w:val="28"/>
          <w:szCs w:val="28"/>
          <w:lang w:val="uk-UA"/>
        </w:rPr>
        <w:lastRenderedPageBreak/>
        <w:t xml:space="preserve">З 1 лютого стартувала програма дослідження мобільності у Вінниці з допомогою додатку </w:t>
      </w:r>
      <w:r>
        <w:rPr>
          <w:rFonts w:ascii="Times New Roman" w:hAnsi="Times New Roman"/>
          <w:sz w:val="28"/>
          <w:szCs w:val="28"/>
          <w:lang w:val="uk-UA"/>
        </w:rPr>
        <w:t>modalyzer, яка тривала до 30 червня 2017 року. П</w:t>
      </w:r>
      <w:r w:rsidRPr="00971385">
        <w:rPr>
          <w:rFonts w:ascii="Times New Roman" w:hAnsi="Times New Roman"/>
          <w:sz w:val="28"/>
          <w:szCs w:val="28"/>
          <w:lang w:val="uk-UA"/>
        </w:rPr>
        <w:t>резентація результатів дослідження транспортної системи міста завдяки використанню мобільного додатку  modalyzer</w:t>
      </w:r>
      <w:r>
        <w:rPr>
          <w:rFonts w:ascii="Times New Roman" w:hAnsi="Times New Roman"/>
          <w:sz w:val="28"/>
          <w:szCs w:val="28"/>
          <w:lang w:val="uk-UA"/>
        </w:rPr>
        <w:t xml:space="preserve"> відбулась 26 вересня під час візиту пана Марка</w:t>
      </w:r>
      <w:r w:rsidRPr="00971385">
        <w:rPr>
          <w:rFonts w:ascii="Times New Roman" w:hAnsi="Times New Roman"/>
          <w:sz w:val="28"/>
          <w:szCs w:val="28"/>
          <w:lang w:val="uk-UA"/>
        </w:rPr>
        <w:t xml:space="preserve"> Шелевські, InnoZ, Berlin</w:t>
      </w:r>
      <w:r>
        <w:rPr>
          <w:rFonts w:ascii="Times New Roman" w:hAnsi="Times New Roman"/>
          <w:sz w:val="28"/>
          <w:szCs w:val="28"/>
          <w:lang w:val="uk-UA"/>
        </w:rPr>
        <w:t>.</w:t>
      </w:r>
      <w:r w:rsidRPr="00971385">
        <w:rPr>
          <w:rFonts w:ascii="Times New Roman" w:hAnsi="Times New Roman"/>
          <w:sz w:val="28"/>
          <w:szCs w:val="28"/>
          <w:lang w:val="uk-UA"/>
        </w:rPr>
        <w:t xml:space="preserve"> </w:t>
      </w:r>
    </w:p>
    <w:p w:rsidR="005670A0" w:rsidRPr="00AF18EB" w:rsidRDefault="005670A0" w:rsidP="005670A0">
      <w:pPr>
        <w:tabs>
          <w:tab w:val="left" w:pos="709"/>
        </w:tabs>
        <w:spacing w:after="0" w:line="240" w:lineRule="auto"/>
        <w:ind w:firstLine="567"/>
        <w:jc w:val="both"/>
        <w:rPr>
          <w:rFonts w:ascii="Times New Roman" w:hAnsi="Times New Roman"/>
          <w:sz w:val="28"/>
          <w:szCs w:val="28"/>
          <w:lang w:val="uk-UA"/>
        </w:rPr>
      </w:pPr>
      <w:r w:rsidRPr="00AF18EB">
        <w:rPr>
          <w:rFonts w:ascii="Times New Roman" w:hAnsi="Times New Roman"/>
          <w:sz w:val="28"/>
          <w:szCs w:val="28"/>
          <w:lang w:val="uk-UA"/>
        </w:rPr>
        <w:t xml:space="preserve">23 лютого і 14 березня відбулись воркшопи для експертів </w:t>
      </w:r>
      <w:r>
        <w:rPr>
          <w:rFonts w:ascii="Times New Roman" w:hAnsi="Times New Roman"/>
          <w:sz w:val="28"/>
          <w:szCs w:val="28"/>
          <w:lang w:val="uk-UA"/>
        </w:rPr>
        <w:t xml:space="preserve">проекту </w:t>
      </w:r>
      <w:r w:rsidRPr="00AF18EB">
        <w:rPr>
          <w:rFonts w:ascii="Times New Roman" w:hAnsi="Times New Roman"/>
          <w:sz w:val="28"/>
          <w:szCs w:val="28"/>
          <w:lang w:val="uk-UA"/>
        </w:rPr>
        <w:t>з методики написання розділів Концепції інтегрованого розвитку Вінниці. Також 14 березня відбувся тренінг з партиципації для експертів проекту.</w:t>
      </w:r>
    </w:p>
    <w:p w:rsidR="005670A0" w:rsidRPr="00AF18EB"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w:t>
      </w:r>
      <w:r w:rsidRPr="00AF18EB">
        <w:rPr>
          <w:rFonts w:ascii="Times New Roman" w:hAnsi="Times New Roman"/>
          <w:sz w:val="28"/>
          <w:szCs w:val="28"/>
          <w:lang w:val="uk-UA"/>
        </w:rPr>
        <w:t xml:space="preserve">6-17 березня представники </w:t>
      </w:r>
      <w:r>
        <w:rPr>
          <w:rFonts w:ascii="Times New Roman" w:hAnsi="Times New Roman"/>
          <w:sz w:val="28"/>
          <w:szCs w:val="28"/>
          <w:lang w:val="uk-UA"/>
        </w:rPr>
        <w:t>«</w:t>
      </w:r>
      <w:r w:rsidRPr="00AF18EB">
        <w:rPr>
          <w:rFonts w:ascii="Times New Roman" w:hAnsi="Times New Roman"/>
          <w:sz w:val="28"/>
          <w:szCs w:val="28"/>
          <w:lang w:val="uk-UA"/>
        </w:rPr>
        <w:t>Інституту розвитку міст</w:t>
      </w:r>
      <w:r>
        <w:rPr>
          <w:rFonts w:ascii="Times New Roman" w:hAnsi="Times New Roman"/>
          <w:sz w:val="28"/>
          <w:szCs w:val="28"/>
          <w:lang w:val="uk-UA"/>
        </w:rPr>
        <w:t>»</w:t>
      </w:r>
      <w:r w:rsidRPr="00AF18EB">
        <w:rPr>
          <w:rFonts w:ascii="Times New Roman" w:hAnsi="Times New Roman"/>
          <w:sz w:val="28"/>
          <w:szCs w:val="28"/>
          <w:lang w:val="uk-UA"/>
        </w:rPr>
        <w:t xml:space="preserve"> </w:t>
      </w:r>
      <w:r>
        <w:rPr>
          <w:rFonts w:ascii="Times New Roman" w:hAnsi="Times New Roman"/>
          <w:sz w:val="28"/>
          <w:szCs w:val="28"/>
          <w:lang w:val="uk-UA"/>
        </w:rPr>
        <w:t>взяли</w:t>
      </w:r>
      <w:r w:rsidRPr="00AF18EB">
        <w:rPr>
          <w:rFonts w:ascii="Times New Roman" w:hAnsi="Times New Roman"/>
          <w:sz w:val="28"/>
          <w:szCs w:val="28"/>
          <w:lang w:val="uk-UA"/>
        </w:rPr>
        <w:t xml:space="preserve"> участь в Координаційній раді проекту Інтегрований </w:t>
      </w:r>
      <w:r>
        <w:rPr>
          <w:rFonts w:ascii="Times New Roman" w:hAnsi="Times New Roman"/>
          <w:sz w:val="28"/>
          <w:szCs w:val="28"/>
          <w:lang w:val="uk-UA"/>
        </w:rPr>
        <w:t>розвиток міст України в Полтаві, де доповіли про поточний стан виконання проекту в м. Вінниця для представників інших міст-учасників проекту.</w:t>
      </w:r>
    </w:p>
    <w:p w:rsidR="005670A0" w:rsidRPr="00AF18EB" w:rsidRDefault="005670A0" w:rsidP="005670A0">
      <w:pPr>
        <w:tabs>
          <w:tab w:val="left" w:pos="709"/>
        </w:tabs>
        <w:spacing w:after="0" w:line="240" w:lineRule="auto"/>
        <w:ind w:firstLine="567"/>
        <w:jc w:val="both"/>
        <w:rPr>
          <w:rFonts w:ascii="Times New Roman" w:hAnsi="Times New Roman"/>
          <w:sz w:val="28"/>
          <w:szCs w:val="28"/>
          <w:lang w:val="uk-UA"/>
        </w:rPr>
      </w:pPr>
      <w:r w:rsidRPr="00AF18EB">
        <w:rPr>
          <w:rFonts w:ascii="Times New Roman" w:hAnsi="Times New Roman"/>
          <w:sz w:val="28"/>
          <w:szCs w:val="28"/>
          <w:lang w:val="uk-UA"/>
        </w:rPr>
        <w:t>20-23</w:t>
      </w:r>
      <w:r>
        <w:rPr>
          <w:rFonts w:ascii="Times New Roman" w:hAnsi="Times New Roman"/>
          <w:sz w:val="28"/>
          <w:szCs w:val="28"/>
          <w:lang w:val="uk-UA"/>
        </w:rPr>
        <w:t xml:space="preserve"> березня та 22-24 травня відбулися візити швейцарського експерта</w:t>
      </w:r>
      <w:r w:rsidRPr="00AF18EB">
        <w:rPr>
          <w:rFonts w:ascii="Times New Roman" w:hAnsi="Times New Roman"/>
          <w:sz w:val="28"/>
          <w:szCs w:val="28"/>
          <w:lang w:val="uk-UA"/>
        </w:rPr>
        <w:t xml:space="preserve"> Ніколаса Шенка</w:t>
      </w:r>
      <w:r>
        <w:rPr>
          <w:rFonts w:ascii="Times New Roman" w:hAnsi="Times New Roman"/>
          <w:sz w:val="28"/>
          <w:szCs w:val="28"/>
          <w:lang w:val="uk-UA"/>
        </w:rPr>
        <w:t>,</w:t>
      </w:r>
      <w:r w:rsidRPr="00AF18EB">
        <w:rPr>
          <w:rFonts w:ascii="Times New Roman" w:hAnsi="Times New Roman"/>
          <w:sz w:val="28"/>
          <w:szCs w:val="28"/>
          <w:lang w:val="uk-UA"/>
        </w:rPr>
        <w:t xml:space="preserve"> під час як</w:t>
      </w:r>
      <w:r>
        <w:rPr>
          <w:rFonts w:ascii="Times New Roman" w:hAnsi="Times New Roman"/>
          <w:sz w:val="28"/>
          <w:szCs w:val="28"/>
          <w:lang w:val="uk-UA"/>
        </w:rPr>
        <w:t>их</w:t>
      </w:r>
      <w:r w:rsidRPr="00AF18EB">
        <w:rPr>
          <w:rFonts w:ascii="Times New Roman" w:hAnsi="Times New Roman"/>
          <w:sz w:val="28"/>
          <w:szCs w:val="28"/>
          <w:lang w:val="uk-UA"/>
        </w:rPr>
        <w:t xml:space="preserve"> обговорювався інфраструктурний проект </w:t>
      </w:r>
      <w:r>
        <w:rPr>
          <w:rFonts w:ascii="Times New Roman" w:hAnsi="Times New Roman"/>
          <w:sz w:val="28"/>
          <w:szCs w:val="28"/>
          <w:lang w:val="uk-UA"/>
        </w:rPr>
        <w:t>як один з компонентів</w:t>
      </w:r>
      <w:r w:rsidRPr="00AF18EB">
        <w:rPr>
          <w:rFonts w:ascii="Times New Roman" w:hAnsi="Times New Roman"/>
          <w:sz w:val="28"/>
          <w:szCs w:val="28"/>
          <w:lang w:val="uk-UA"/>
        </w:rPr>
        <w:t xml:space="preserve"> проекту </w:t>
      </w:r>
      <w:r>
        <w:rPr>
          <w:rFonts w:ascii="Times New Roman" w:hAnsi="Times New Roman"/>
          <w:sz w:val="28"/>
          <w:szCs w:val="28"/>
          <w:lang w:val="uk-UA"/>
        </w:rPr>
        <w:t>«</w:t>
      </w:r>
      <w:r w:rsidRPr="00AF18EB">
        <w:rPr>
          <w:rFonts w:ascii="Times New Roman" w:hAnsi="Times New Roman"/>
          <w:sz w:val="28"/>
          <w:szCs w:val="28"/>
          <w:lang w:val="uk-UA"/>
        </w:rPr>
        <w:t>Інтегро</w:t>
      </w:r>
      <w:r>
        <w:rPr>
          <w:rFonts w:ascii="Times New Roman" w:hAnsi="Times New Roman"/>
          <w:sz w:val="28"/>
          <w:szCs w:val="28"/>
          <w:lang w:val="uk-UA"/>
        </w:rPr>
        <w:t>ваний розвиток Вінниці».</w:t>
      </w:r>
    </w:p>
    <w:p w:rsidR="005670A0" w:rsidRPr="00AF18EB" w:rsidRDefault="005670A0" w:rsidP="005670A0">
      <w:pPr>
        <w:tabs>
          <w:tab w:val="left" w:pos="709"/>
        </w:tabs>
        <w:spacing w:after="0" w:line="240" w:lineRule="auto"/>
        <w:ind w:firstLine="567"/>
        <w:jc w:val="both"/>
        <w:rPr>
          <w:rFonts w:ascii="Times New Roman" w:hAnsi="Times New Roman"/>
          <w:sz w:val="28"/>
          <w:szCs w:val="28"/>
          <w:lang w:val="uk-UA"/>
        </w:rPr>
      </w:pPr>
      <w:r w:rsidRPr="00AF18EB">
        <w:rPr>
          <w:rFonts w:ascii="Times New Roman" w:hAnsi="Times New Roman"/>
          <w:sz w:val="28"/>
          <w:szCs w:val="28"/>
          <w:lang w:val="uk-UA"/>
        </w:rPr>
        <w:t xml:space="preserve">21 і </w:t>
      </w:r>
      <w:r>
        <w:rPr>
          <w:rFonts w:ascii="Times New Roman" w:hAnsi="Times New Roman"/>
          <w:sz w:val="28"/>
          <w:szCs w:val="28"/>
          <w:lang w:val="uk-UA"/>
        </w:rPr>
        <w:t>28 березня відбулись засідання М</w:t>
      </w:r>
      <w:r w:rsidRPr="00AF18EB">
        <w:rPr>
          <w:rFonts w:ascii="Times New Roman" w:hAnsi="Times New Roman"/>
          <w:sz w:val="28"/>
          <w:szCs w:val="28"/>
          <w:lang w:val="uk-UA"/>
        </w:rPr>
        <w:t>іждисциплінарної робочої групи проекту</w:t>
      </w:r>
      <w:r>
        <w:rPr>
          <w:rFonts w:ascii="Times New Roman" w:hAnsi="Times New Roman"/>
          <w:sz w:val="28"/>
          <w:szCs w:val="28"/>
          <w:lang w:val="uk-UA"/>
        </w:rPr>
        <w:t>, до складу якої входять керівники департаментів Вінницької міської ради,</w:t>
      </w:r>
      <w:r w:rsidRPr="00AF18EB">
        <w:rPr>
          <w:rFonts w:ascii="Times New Roman" w:hAnsi="Times New Roman"/>
          <w:sz w:val="28"/>
          <w:szCs w:val="28"/>
          <w:lang w:val="uk-UA"/>
        </w:rPr>
        <w:t xml:space="preserve"> </w:t>
      </w:r>
      <w:r>
        <w:rPr>
          <w:rFonts w:ascii="Times New Roman" w:hAnsi="Times New Roman"/>
          <w:sz w:val="28"/>
          <w:szCs w:val="28"/>
          <w:lang w:val="uk-UA"/>
        </w:rPr>
        <w:t xml:space="preserve">під час яких </w:t>
      </w:r>
      <w:r w:rsidRPr="00AF18EB">
        <w:rPr>
          <w:rFonts w:ascii="Times New Roman" w:hAnsi="Times New Roman"/>
          <w:sz w:val="28"/>
          <w:szCs w:val="28"/>
          <w:lang w:val="uk-UA"/>
        </w:rPr>
        <w:t>експерт</w:t>
      </w:r>
      <w:r>
        <w:rPr>
          <w:rFonts w:ascii="Times New Roman" w:hAnsi="Times New Roman"/>
          <w:sz w:val="28"/>
          <w:szCs w:val="28"/>
          <w:lang w:val="uk-UA"/>
        </w:rPr>
        <w:t>ами</w:t>
      </w:r>
      <w:r w:rsidRPr="00AF18EB">
        <w:rPr>
          <w:rFonts w:ascii="Times New Roman" w:hAnsi="Times New Roman"/>
          <w:sz w:val="28"/>
          <w:szCs w:val="28"/>
          <w:lang w:val="uk-UA"/>
        </w:rPr>
        <w:t xml:space="preserve"> 10 робочих груп з розробки Концепції</w:t>
      </w:r>
      <w:r>
        <w:rPr>
          <w:rFonts w:ascii="Times New Roman" w:hAnsi="Times New Roman"/>
          <w:sz w:val="28"/>
          <w:szCs w:val="28"/>
          <w:lang w:val="uk-UA"/>
        </w:rPr>
        <w:t xml:space="preserve"> Інтегрованого розвитку Вінниці було представлено свої напрацювання.</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sidRPr="00AF18EB">
        <w:rPr>
          <w:rFonts w:ascii="Times New Roman" w:hAnsi="Times New Roman"/>
          <w:sz w:val="28"/>
          <w:szCs w:val="28"/>
          <w:lang w:val="uk-UA"/>
        </w:rPr>
        <w:t xml:space="preserve">27-28 березня відбувся візит </w:t>
      </w:r>
      <w:r>
        <w:rPr>
          <w:rFonts w:ascii="Times New Roman" w:hAnsi="Times New Roman"/>
          <w:sz w:val="28"/>
          <w:szCs w:val="28"/>
          <w:lang w:val="uk-UA"/>
        </w:rPr>
        <w:t xml:space="preserve">німецького </w:t>
      </w:r>
      <w:r w:rsidRPr="00AF18EB">
        <w:rPr>
          <w:rFonts w:ascii="Times New Roman" w:hAnsi="Times New Roman"/>
          <w:sz w:val="28"/>
          <w:szCs w:val="28"/>
          <w:lang w:val="uk-UA"/>
        </w:rPr>
        <w:t>експерт</w:t>
      </w:r>
      <w:r>
        <w:rPr>
          <w:rFonts w:ascii="Times New Roman" w:hAnsi="Times New Roman"/>
          <w:sz w:val="28"/>
          <w:szCs w:val="28"/>
          <w:lang w:val="uk-UA"/>
        </w:rPr>
        <w:t>а</w:t>
      </w:r>
      <w:r w:rsidRPr="00AF18EB">
        <w:rPr>
          <w:rFonts w:ascii="Times New Roman" w:hAnsi="Times New Roman"/>
          <w:sz w:val="28"/>
          <w:szCs w:val="28"/>
          <w:lang w:val="uk-UA"/>
        </w:rPr>
        <w:t xml:space="preserve"> GIZ</w:t>
      </w:r>
      <w:r>
        <w:rPr>
          <w:rFonts w:ascii="Times New Roman" w:hAnsi="Times New Roman"/>
          <w:sz w:val="28"/>
          <w:szCs w:val="28"/>
          <w:lang w:val="uk-UA"/>
        </w:rPr>
        <w:t xml:space="preserve"> Клауса Гоппе</w:t>
      </w:r>
      <w:r w:rsidRPr="00AF18EB">
        <w:rPr>
          <w:rFonts w:ascii="Times New Roman" w:hAnsi="Times New Roman"/>
          <w:sz w:val="28"/>
          <w:szCs w:val="28"/>
          <w:lang w:val="uk-UA"/>
        </w:rPr>
        <w:t>, під</w:t>
      </w:r>
      <w:r>
        <w:rPr>
          <w:rFonts w:ascii="Times New Roman" w:hAnsi="Times New Roman"/>
          <w:sz w:val="28"/>
          <w:szCs w:val="28"/>
          <w:lang w:val="uk-UA"/>
        </w:rPr>
        <w:t xml:space="preserve"> </w:t>
      </w:r>
      <w:r w:rsidRPr="00AF18EB">
        <w:rPr>
          <w:rFonts w:ascii="Times New Roman" w:hAnsi="Times New Roman"/>
          <w:sz w:val="28"/>
          <w:szCs w:val="28"/>
          <w:lang w:val="uk-UA"/>
        </w:rPr>
        <w:t>час якого були проведені семінари «Енергія в місті» і «Поводження з ТВП».</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27 квітня в Києві відбулось засідання Керівного комітету проекту «Інтегрований розвиток міст в Україні», в якому взяв участь заступник міського голови Владислав Скальський.</w:t>
      </w:r>
    </w:p>
    <w:p w:rsidR="005670A0" w:rsidRPr="005670A0" w:rsidRDefault="005670A0" w:rsidP="005670A0">
      <w:pPr>
        <w:spacing w:after="0" w:line="240" w:lineRule="auto"/>
        <w:ind w:firstLine="709"/>
        <w:jc w:val="both"/>
        <w:rPr>
          <w:rStyle w:val="a7"/>
          <w:rFonts w:ascii="Times New Roman" w:hAnsi="Times New Roman"/>
          <w:b w:val="0"/>
          <w:sz w:val="28"/>
          <w:szCs w:val="28"/>
          <w:lang w:val="uk-UA"/>
        </w:rPr>
      </w:pPr>
      <w:r w:rsidRPr="005670A0">
        <w:rPr>
          <w:rStyle w:val="a7"/>
          <w:rFonts w:ascii="Times New Roman" w:hAnsi="Times New Roman"/>
          <w:b w:val="0"/>
          <w:sz w:val="28"/>
          <w:szCs w:val="28"/>
          <w:lang w:val="uk-UA"/>
        </w:rPr>
        <w:t>У травні 2017 року за ініціативою «Інституту розвитку міст» та проектного</w:t>
      </w:r>
      <w:r w:rsidRPr="005670A0">
        <w:rPr>
          <w:rStyle w:val="a7"/>
          <w:rFonts w:ascii="Times New Roman" w:hAnsi="Times New Roman"/>
          <w:b w:val="0"/>
          <w:sz w:val="28"/>
          <w:szCs w:val="28"/>
          <w:lang w:val="ru-RU"/>
        </w:rPr>
        <w:t xml:space="preserve"> </w:t>
      </w:r>
      <w:r w:rsidRPr="005670A0">
        <w:rPr>
          <w:rStyle w:val="a7"/>
          <w:rFonts w:ascii="Times New Roman" w:hAnsi="Times New Roman"/>
          <w:b w:val="0"/>
          <w:sz w:val="28"/>
          <w:szCs w:val="28"/>
          <w:lang w:val="uk-UA"/>
        </w:rPr>
        <w:t xml:space="preserve">офісу </w:t>
      </w:r>
      <w:r w:rsidRPr="005670A0">
        <w:rPr>
          <w:rStyle w:val="a7"/>
          <w:rFonts w:ascii="Times New Roman" w:hAnsi="Times New Roman"/>
          <w:b w:val="0"/>
          <w:sz w:val="28"/>
          <w:szCs w:val="28"/>
        </w:rPr>
        <w:t>GIZ</w:t>
      </w:r>
      <w:r w:rsidRPr="005670A0">
        <w:rPr>
          <w:rStyle w:val="a7"/>
          <w:rFonts w:ascii="Times New Roman" w:hAnsi="Times New Roman"/>
          <w:b w:val="0"/>
          <w:sz w:val="28"/>
          <w:szCs w:val="28"/>
          <w:lang w:val="ru-RU"/>
        </w:rPr>
        <w:t xml:space="preserve"> </w:t>
      </w:r>
      <w:r w:rsidRPr="005670A0">
        <w:rPr>
          <w:rStyle w:val="a7"/>
          <w:rFonts w:ascii="Times New Roman" w:hAnsi="Times New Roman"/>
          <w:b w:val="0"/>
          <w:sz w:val="28"/>
          <w:szCs w:val="28"/>
          <w:lang w:val="uk-UA"/>
        </w:rPr>
        <w:t>Вінницька міська рада підписала декларацію «Зроби своє місто мобільним». Для цього працівниками КП було підготовлено відповідну заявку на основі зібраних аналітичних даних і показників.</w:t>
      </w:r>
    </w:p>
    <w:p w:rsidR="005670A0" w:rsidRDefault="005670A0" w:rsidP="005670A0">
      <w:pPr>
        <w:shd w:val="clear" w:color="auto" w:fill="FFFFFF"/>
        <w:spacing w:after="0" w:line="240" w:lineRule="auto"/>
        <w:ind w:firstLine="720"/>
        <w:jc w:val="both"/>
        <w:rPr>
          <w:rFonts w:ascii="Times New Roman" w:eastAsia="Times New Roman" w:hAnsi="Times New Roman"/>
          <w:sz w:val="28"/>
          <w:szCs w:val="28"/>
          <w:lang w:val="uk-UA"/>
        </w:rPr>
      </w:pPr>
      <w:r>
        <w:rPr>
          <w:rFonts w:ascii="Times New Roman" w:hAnsi="Times New Roman"/>
          <w:sz w:val="28"/>
          <w:szCs w:val="28"/>
          <w:lang w:val="uk-UA"/>
        </w:rPr>
        <w:t xml:space="preserve">30-31 травня </w:t>
      </w:r>
      <w:r w:rsidRPr="00AF18EB">
        <w:rPr>
          <w:rFonts w:ascii="Times New Roman" w:hAnsi="Times New Roman"/>
          <w:sz w:val="28"/>
          <w:szCs w:val="28"/>
          <w:lang w:val="uk-UA"/>
        </w:rPr>
        <w:t xml:space="preserve">відбувся візит </w:t>
      </w:r>
      <w:r>
        <w:rPr>
          <w:rFonts w:ascii="Times New Roman" w:hAnsi="Times New Roman"/>
          <w:sz w:val="28"/>
          <w:szCs w:val="28"/>
          <w:lang w:val="uk-UA"/>
        </w:rPr>
        <w:t xml:space="preserve">німецького </w:t>
      </w:r>
      <w:r w:rsidRPr="00AF18EB">
        <w:rPr>
          <w:rFonts w:ascii="Times New Roman" w:hAnsi="Times New Roman"/>
          <w:sz w:val="28"/>
          <w:szCs w:val="28"/>
          <w:lang w:val="uk-UA"/>
        </w:rPr>
        <w:t>експерт</w:t>
      </w:r>
      <w:r>
        <w:rPr>
          <w:rFonts w:ascii="Times New Roman" w:hAnsi="Times New Roman"/>
          <w:sz w:val="28"/>
          <w:szCs w:val="28"/>
          <w:lang w:val="uk-UA"/>
        </w:rPr>
        <w:t>а</w:t>
      </w:r>
      <w:r w:rsidRPr="00AF18EB">
        <w:rPr>
          <w:rFonts w:ascii="Times New Roman" w:hAnsi="Times New Roman"/>
          <w:sz w:val="28"/>
          <w:szCs w:val="28"/>
          <w:lang w:val="uk-UA"/>
        </w:rPr>
        <w:t xml:space="preserve"> GIZ</w:t>
      </w:r>
      <w:r>
        <w:rPr>
          <w:rFonts w:ascii="Times New Roman" w:hAnsi="Times New Roman"/>
          <w:sz w:val="28"/>
          <w:szCs w:val="28"/>
          <w:lang w:val="uk-UA"/>
        </w:rPr>
        <w:t xml:space="preserve"> Норберта Нойхауса, під час якого був проведений воркшоп </w:t>
      </w:r>
      <w:r w:rsidRPr="00B45022">
        <w:rPr>
          <w:rFonts w:ascii="Times New Roman" w:eastAsia="Times New Roman" w:hAnsi="Times New Roman"/>
          <w:sz w:val="28"/>
          <w:szCs w:val="28"/>
          <w:lang w:val="uk-UA"/>
        </w:rPr>
        <w:t>«</w:t>
      </w:r>
      <w:r w:rsidRPr="00B45022">
        <w:rPr>
          <w:rFonts w:ascii="Times New Roman" w:hAnsi="Times New Roman"/>
          <w:sz w:val="28"/>
          <w:szCs w:val="28"/>
          <w:lang w:val="uk-UA"/>
        </w:rPr>
        <w:t>Стимулювання розвитку економіки та залучення інвестицій у м. Вінниця</w:t>
      </w:r>
      <w:r w:rsidRPr="00B45022">
        <w:rPr>
          <w:rFonts w:ascii="Times New Roman" w:eastAsia="Times New Roman" w:hAnsi="Times New Roman"/>
          <w:sz w:val="28"/>
          <w:szCs w:val="28"/>
          <w:lang w:val="uk-UA"/>
        </w:rPr>
        <w:t>»</w:t>
      </w:r>
      <w:r>
        <w:rPr>
          <w:rFonts w:ascii="Times New Roman" w:eastAsia="Times New Roman" w:hAnsi="Times New Roman"/>
          <w:sz w:val="28"/>
          <w:szCs w:val="28"/>
          <w:lang w:val="uk-UA"/>
        </w:rPr>
        <w:t>.</w:t>
      </w:r>
    </w:p>
    <w:p w:rsidR="005670A0" w:rsidRPr="0099748B" w:rsidRDefault="005670A0" w:rsidP="005670A0">
      <w:pPr>
        <w:tabs>
          <w:tab w:val="left" w:pos="0"/>
        </w:tabs>
        <w:spacing w:after="0" w:line="240" w:lineRule="auto"/>
        <w:ind w:firstLine="567"/>
        <w:jc w:val="both"/>
        <w:rPr>
          <w:rFonts w:ascii="Times New Roman" w:hAnsi="Times New Roman"/>
          <w:sz w:val="28"/>
          <w:szCs w:val="28"/>
          <w:lang w:val="uk-UA"/>
        </w:rPr>
      </w:pPr>
      <w:r w:rsidRPr="0099748B">
        <w:rPr>
          <w:rFonts w:ascii="Times New Roman" w:hAnsi="Times New Roman"/>
          <w:sz w:val="28"/>
          <w:szCs w:val="28"/>
          <w:lang w:val="uk-UA"/>
        </w:rPr>
        <w:lastRenderedPageBreak/>
        <w:t xml:space="preserve">30 травня відбувся </w:t>
      </w:r>
      <w:r w:rsidRPr="0099748B">
        <w:rPr>
          <w:rFonts w:ascii="Times New Roman" w:hAnsi="Times New Roman"/>
          <w:color w:val="000000"/>
          <w:sz w:val="28"/>
          <w:szCs w:val="28"/>
          <w:lang w:val="uk-UA"/>
        </w:rPr>
        <w:t>Хакатон (форум розробників) соціальних проектів. Мета Хакатону – підготовка до  Другого Форуму  інтегрованого розвитку міста Вінниці "Бачення, моделі, цілі".</w:t>
      </w:r>
    </w:p>
    <w:p w:rsidR="005670A0" w:rsidRPr="0099748B" w:rsidRDefault="005670A0" w:rsidP="005670A0">
      <w:pPr>
        <w:tabs>
          <w:tab w:val="left" w:pos="0"/>
        </w:tabs>
        <w:spacing w:after="0" w:line="240" w:lineRule="auto"/>
        <w:ind w:firstLine="567"/>
        <w:jc w:val="both"/>
        <w:rPr>
          <w:rFonts w:ascii="Times New Roman" w:hAnsi="Times New Roman"/>
          <w:sz w:val="28"/>
          <w:szCs w:val="28"/>
          <w:lang w:val="uk-UA"/>
        </w:rPr>
      </w:pPr>
      <w:r w:rsidRPr="0099748B">
        <w:rPr>
          <w:rFonts w:ascii="Times New Roman" w:hAnsi="Times New Roman"/>
          <w:sz w:val="28"/>
          <w:szCs w:val="28"/>
          <w:lang w:val="uk-UA"/>
        </w:rPr>
        <w:t xml:space="preserve">17 червня відбувся Другий форум «Інтегрований розвиток Вінниці. Бачення. Моделі та цілі» у рамках проекту «Інтегрований розвиток міст в Україні». Під час проведення форуму в шести робочих групах обговорювались </w:t>
      </w:r>
      <w:r w:rsidRPr="00A769E7">
        <w:rPr>
          <w:rFonts w:ascii="Times New Roman" w:hAnsi="Times New Roman"/>
          <w:sz w:val="28"/>
          <w:szCs w:val="28"/>
          <w:lang w:val="uk-UA"/>
        </w:rPr>
        <w:t>SWOT</w:t>
      </w:r>
      <w:r w:rsidRPr="0099748B">
        <w:rPr>
          <w:rFonts w:ascii="Times New Roman" w:hAnsi="Times New Roman"/>
          <w:sz w:val="28"/>
          <w:szCs w:val="28"/>
          <w:lang w:val="uk-UA"/>
        </w:rPr>
        <w:t>-аналізи, моделі, цілі та пропозиції щодо проектів в рамках розробки Концепції інтегрованого розвитку міста Вінниці. У форумі взяло участь більше 200 представників міської ради, інституцій громадянського суспільства та багато активних мешканців.</w:t>
      </w:r>
    </w:p>
    <w:p w:rsidR="005670A0" w:rsidRPr="0099748B" w:rsidRDefault="005670A0" w:rsidP="005670A0">
      <w:pPr>
        <w:tabs>
          <w:tab w:val="left" w:pos="709"/>
        </w:tabs>
        <w:spacing w:after="0" w:line="240" w:lineRule="auto"/>
        <w:ind w:firstLine="567"/>
        <w:jc w:val="both"/>
        <w:rPr>
          <w:rFonts w:ascii="Times New Roman" w:hAnsi="Times New Roman"/>
          <w:sz w:val="28"/>
          <w:szCs w:val="28"/>
          <w:lang w:val="uk-UA"/>
        </w:rPr>
      </w:pPr>
      <w:r w:rsidRPr="0099748B">
        <w:rPr>
          <w:rFonts w:ascii="Times New Roman" w:hAnsi="Times New Roman"/>
          <w:sz w:val="28"/>
          <w:szCs w:val="28"/>
          <w:lang w:val="uk-UA"/>
        </w:rPr>
        <w:t xml:space="preserve">4-6 липня в Вінниці відбулось п’яте засідання Координаційної ради з інтегрованого розвитку міст. В засіданні взяли участь представники міст-партнерів проекту та керівники GIZ і SECO. </w:t>
      </w:r>
      <w:r>
        <w:rPr>
          <w:rFonts w:ascii="Times New Roman" w:hAnsi="Times New Roman"/>
          <w:sz w:val="28"/>
          <w:szCs w:val="28"/>
          <w:lang w:val="uk-UA"/>
        </w:rPr>
        <w:t>Також пройшло</w:t>
      </w:r>
      <w:r w:rsidRPr="0099748B">
        <w:rPr>
          <w:rFonts w:ascii="Times New Roman" w:hAnsi="Times New Roman"/>
          <w:sz w:val="28"/>
          <w:szCs w:val="28"/>
          <w:lang w:val="uk-UA"/>
        </w:rPr>
        <w:t xml:space="preserve"> урочисте відкриття офісу проекту «Інтегрований розвиток міст в Україні» за адресою вул. Театральна, 29.</w:t>
      </w:r>
    </w:p>
    <w:p w:rsidR="005670A0" w:rsidRPr="009C59F8"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У рамках компоненту</w:t>
      </w:r>
      <w:r w:rsidRPr="00AF18EB">
        <w:rPr>
          <w:rFonts w:ascii="Times New Roman" w:hAnsi="Times New Roman"/>
          <w:color w:val="000000" w:themeColor="text1"/>
          <w:sz w:val="28"/>
          <w:szCs w:val="28"/>
          <w:lang w:val="uk-UA"/>
        </w:rPr>
        <w:t xml:space="preserve"> «Кваліфікація </w:t>
      </w:r>
      <w:r>
        <w:rPr>
          <w:rFonts w:ascii="Times New Roman" w:hAnsi="Times New Roman"/>
          <w:color w:val="000000" w:themeColor="text1"/>
          <w:sz w:val="28"/>
          <w:szCs w:val="28"/>
          <w:lang w:val="uk-UA"/>
        </w:rPr>
        <w:t>2030: Нове мислення. Нові дії» майже  4</w:t>
      </w:r>
      <w:r w:rsidRPr="00AF18EB">
        <w:rPr>
          <w:rFonts w:ascii="Times New Roman" w:hAnsi="Times New Roman"/>
          <w:color w:val="000000" w:themeColor="text1"/>
          <w:sz w:val="28"/>
          <w:szCs w:val="28"/>
          <w:lang w:val="uk-UA"/>
        </w:rPr>
        <w:t xml:space="preserve">00 співробітників ВМР </w:t>
      </w:r>
      <w:r>
        <w:rPr>
          <w:rFonts w:ascii="Times New Roman" w:hAnsi="Times New Roman"/>
          <w:color w:val="000000" w:themeColor="text1"/>
          <w:sz w:val="28"/>
          <w:szCs w:val="28"/>
          <w:lang w:val="uk-UA"/>
        </w:rPr>
        <w:t>пройшли</w:t>
      </w:r>
      <w:r w:rsidRPr="00AF18EB">
        <w:rPr>
          <w:rFonts w:ascii="Times New Roman" w:hAnsi="Times New Roman"/>
          <w:color w:val="000000" w:themeColor="text1"/>
          <w:sz w:val="28"/>
          <w:szCs w:val="28"/>
          <w:lang w:val="uk-UA"/>
        </w:rPr>
        <w:t xml:space="preserve"> навчання з розвитку </w:t>
      </w:r>
      <w:r>
        <w:rPr>
          <w:rFonts w:ascii="Times New Roman" w:hAnsi="Times New Roman"/>
          <w:color w:val="000000" w:themeColor="text1"/>
          <w:sz w:val="28"/>
          <w:szCs w:val="28"/>
          <w:lang w:val="uk-UA"/>
        </w:rPr>
        <w:t>особистісних навичок (</w:t>
      </w:r>
      <w:r>
        <w:rPr>
          <w:rFonts w:ascii="Times New Roman" w:hAnsi="Times New Roman"/>
          <w:color w:val="000000" w:themeColor="text1"/>
          <w:sz w:val="28"/>
          <w:szCs w:val="28"/>
        </w:rPr>
        <w:t>soft</w:t>
      </w:r>
      <w:r w:rsidRPr="00570976">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skills</w:t>
      </w:r>
      <w:r>
        <w:rPr>
          <w:rFonts w:ascii="Times New Roman" w:hAnsi="Times New Roman"/>
          <w:color w:val="000000" w:themeColor="text1"/>
          <w:sz w:val="28"/>
          <w:szCs w:val="28"/>
          <w:lang w:val="uk-UA"/>
        </w:rPr>
        <w:t xml:space="preserve">) під час понад 20 навчальних семінарів, а також була реалізована навчальна програма «Школа молодого посадовця» за підтримки </w:t>
      </w:r>
      <w:r>
        <w:rPr>
          <w:rFonts w:ascii="Times New Roman" w:hAnsi="Times New Roman"/>
          <w:color w:val="000000" w:themeColor="text1"/>
          <w:sz w:val="28"/>
          <w:szCs w:val="28"/>
        </w:rPr>
        <w:t>GIZ</w:t>
      </w:r>
      <w:r>
        <w:rPr>
          <w:rFonts w:ascii="Times New Roman" w:hAnsi="Times New Roman"/>
          <w:color w:val="000000" w:themeColor="text1"/>
          <w:sz w:val="28"/>
          <w:szCs w:val="28"/>
          <w:lang w:val="uk-UA"/>
        </w:rPr>
        <w:t>.</w:t>
      </w:r>
      <w:r>
        <w:rPr>
          <w:rFonts w:ascii="Times New Roman" w:hAnsi="Times New Roman"/>
          <w:sz w:val="28"/>
          <w:szCs w:val="28"/>
          <w:lang w:val="uk-UA"/>
        </w:rPr>
        <w:t xml:space="preserve"> Для координації навчальних проектів до Вінниці двічі приїжджала експерт з Болгарії Світлана Стоянова, яка провела ряд зустрічей з тренінговими центрами та вищими навчальними закладами міста. Крім того, у рамках цього компоненту в</w:t>
      </w:r>
      <w:r w:rsidRPr="000E665D">
        <w:rPr>
          <w:rFonts w:ascii="Times New Roman" w:hAnsi="Times New Roman"/>
          <w:sz w:val="28"/>
          <w:szCs w:val="28"/>
          <w:lang w:val="uk-UA"/>
        </w:rPr>
        <w:t xml:space="preserve">ідбулась «Майстерня міських проривів», яку проводив ТОВ «Прорив» під керівництвом Павла Шеремети. З червня по жовтень 2017 р. </w:t>
      </w:r>
      <w:r>
        <w:rPr>
          <w:rFonts w:ascii="Times New Roman" w:hAnsi="Times New Roman"/>
          <w:sz w:val="28"/>
          <w:szCs w:val="28"/>
          <w:lang w:val="uk-UA"/>
        </w:rPr>
        <w:t>пройшло</w:t>
      </w:r>
      <w:r w:rsidRPr="000E665D">
        <w:rPr>
          <w:rFonts w:ascii="Times New Roman" w:hAnsi="Times New Roman"/>
          <w:sz w:val="28"/>
          <w:szCs w:val="28"/>
          <w:lang w:val="uk-UA"/>
        </w:rPr>
        <w:t xml:space="preserve"> 6 модулів теоретично-практичного курсу </w:t>
      </w:r>
      <w:r>
        <w:rPr>
          <w:rFonts w:ascii="Times New Roman" w:hAnsi="Times New Roman"/>
          <w:sz w:val="28"/>
          <w:szCs w:val="28"/>
          <w:lang w:val="uk-UA"/>
        </w:rPr>
        <w:t xml:space="preserve">з проектного </w:t>
      </w:r>
      <w:r w:rsidRPr="000E665D">
        <w:rPr>
          <w:rFonts w:ascii="Times New Roman" w:hAnsi="Times New Roman"/>
          <w:sz w:val="28"/>
          <w:szCs w:val="28"/>
          <w:lang w:val="uk-UA"/>
        </w:rPr>
        <w:t>менеджмент</w:t>
      </w:r>
      <w:r>
        <w:rPr>
          <w:rFonts w:ascii="Times New Roman" w:hAnsi="Times New Roman"/>
          <w:sz w:val="28"/>
          <w:szCs w:val="28"/>
          <w:lang w:val="uk-UA"/>
        </w:rPr>
        <w:t xml:space="preserve">у. </w:t>
      </w:r>
      <w:r w:rsidRPr="000E665D">
        <w:rPr>
          <w:rFonts w:ascii="Times New Roman" w:hAnsi="Times New Roman"/>
          <w:sz w:val="28"/>
          <w:szCs w:val="28"/>
          <w:lang w:val="uk-UA"/>
        </w:rPr>
        <w:t>Проекти, які розроб</w:t>
      </w:r>
      <w:r>
        <w:rPr>
          <w:rFonts w:ascii="Times New Roman" w:hAnsi="Times New Roman"/>
          <w:sz w:val="28"/>
          <w:szCs w:val="28"/>
          <w:lang w:val="uk-UA"/>
        </w:rPr>
        <w:t>или</w:t>
      </w:r>
      <w:r w:rsidRPr="000E665D">
        <w:rPr>
          <w:rFonts w:ascii="Times New Roman" w:hAnsi="Times New Roman"/>
          <w:sz w:val="28"/>
          <w:szCs w:val="28"/>
          <w:lang w:val="uk-UA"/>
        </w:rPr>
        <w:t xml:space="preserve"> робочі групи під час тренінгів, були представлені міському голові</w:t>
      </w:r>
      <w:r>
        <w:rPr>
          <w:rFonts w:ascii="Times New Roman" w:hAnsi="Times New Roman"/>
          <w:sz w:val="28"/>
          <w:szCs w:val="28"/>
          <w:lang w:val="uk-UA"/>
        </w:rPr>
        <w:t xml:space="preserve"> та отримали фінансування з міського бюджету.</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рамках проекту «Інтегрований розвиток Вінниці» співробітник КП «Інститут розвитку міст», ментор проекту з Німеччини постійно проводить консультації </w:t>
      </w:r>
      <w:r w:rsidRPr="008D5ECE">
        <w:rPr>
          <w:rFonts w:ascii="Times New Roman" w:hAnsi="Times New Roman"/>
          <w:sz w:val="28"/>
          <w:szCs w:val="28"/>
          <w:lang w:val="uk-UA"/>
        </w:rPr>
        <w:t>з локальни</w:t>
      </w:r>
      <w:r>
        <w:rPr>
          <w:rFonts w:ascii="Times New Roman" w:hAnsi="Times New Roman"/>
          <w:sz w:val="28"/>
          <w:szCs w:val="28"/>
          <w:lang w:val="uk-UA"/>
        </w:rPr>
        <w:t>ми експертами з групи підтримки. Протягом вересня-</w:t>
      </w:r>
      <w:r>
        <w:rPr>
          <w:rFonts w:ascii="Times New Roman" w:hAnsi="Times New Roman"/>
          <w:sz w:val="28"/>
          <w:szCs w:val="28"/>
          <w:lang w:val="uk-UA"/>
        </w:rPr>
        <w:lastRenderedPageBreak/>
        <w:t>листопада пройшла ціла низка фахових тренінгів за участі провідних експертів, які пишуть Концепцію інтегрованого розвитку Вінниці 2030, зокрема на теми «Економіка та ринок праці», «Освіта і наука», «Транспорт і мобільність», «Міське планування», «</w:t>
      </w:r>
      <w:r w:rsidRPr="00766967">
        <w:rPr>
          <w:rFonts w:ascii="Times New Roman" w:hAnsi="Times New Roman"/>
          <w:sz w:val="28"/>
          <w:szCs w:val="28"/>
          <w:lang w:val="uk-UA"/>
        </w:rPr>
        <w:t>Технічна інфраструктура і навколишнє середовище</w:t>
      </w:r>
      <w:r>
        <w:rPr>
          <w:rFonts w:ascii="Times New Roman" w:hAnsi="Times New Roman"/>
          <w:sz w:val="28"/>
          <w:szCs w:val="28"/>
          <w:lang w:val="uk-UA"/>
        </w:rPr>
        <w:t>».</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Протягом вересня-листопада відбулась низка консультаційних візитів </w:t>
      </w:r>
      <w:r w:rsidRPr="00CA6018">
        <w:rPr>
          <w:rFonts w:ascii="Times New Roman" w:hAnsi="Times New Roman"/>
          <w:sz w:val="28"/>
          <w:szCs w:val="28"/>
          <w:lang w:val="uk-UA"/>
        </w:rPr>
        <w:t xml:space="preserve">швейцарського експерта Урса Томанна </w:t>
      </w:r>
      <w:r>
        <w:rPr>
          <w:rFonts w:ascii="Times New Roman" w:hAnsi="Times New Roman"/>
          <w:sz w:val="28"/>
          <w:szCs w:val="28"/>
          <w:lang w:val="uk-UA"/>
        </w:rPr>
        <w:t>щодо</w:t>
      </w:r>
      <w:r w:rsidRPr="00CA6018">
        <w:rPr>
          <w:rFonts w:ascii="Times New Roman" w:hAnsi="Times New Roman"/>
          <w:sz w:val="28"/>
          <w:szCs w:val="28"/>
          <w:lang w:val="uk-UA"/>
        </w:rPr>
        <w:t xml:space="preserve"> </w:t>
      </w:r>
      <w:r>
        <w:rPr>
          <w:rFonts w:ascii="Times New Roman" w:hAnsi="Times New Roman"/>
          <w:sz w:val="28"/>
          <w:szCs w:val="28"/>
          <w:lang w:val="uk-UA"/>
        </w:rPr>
        <w:t>обговорення та п</w:t>
      </w:r>
      <w:r w:rsidRPr="00CA6018">
        <w:rPr>
          <w:rFonts w:ascii="Times New Roman" w:hAnsi="Times New Roman"/>
          <w:sz w:val="28"/>
          <w:szCs w:val="28"/>
          <w:lang w:val="uk-UA"/>
        </w:rPr>
        <w:t xml:space="preserve">ланування інфраструктурного проекту </w:t>
      </w:r>
      <w:r>
        <w:rPr>
          <w:rFonts w:ascii="Times New Roman" w:hAnsi="Times New Roman"/>
          <w:sz w:val="28"/>
          <w:szCs w:val="28"/>
          <w:lang w:val="uk-UA"/>
        </w:rPr>
        <w:t>в Вінниці</w:t>
      </w:r>
      <w:r w:rsidRPr="00CA6018">
        <w:rPr>
          <w:rFonts w:ascii="Times New Roman" w:hAnsi="Times New Roman"/>
          <w:sz w:val="28"/>
          <w:szCs w:val="28"/>
          <w:lang w:val="uk-UA"/>
        </w:rPr>
        <w:t>.</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sidRPr="000E665D">
        <w:rPr>
          <w:rFonts w:ascii="Times New Roman" w:hAnsi="Times New Roman"/>
          <w:sz w:val="28"/>
          <w:szCs w:val="28"/>
          <w:lang w:val="uk-UA"/>
        </w:rPr>
        <w:t xml:space="preserve">6 жовтня пройшла акція «Галявина ідей: творимо здорове майбутнє», де в форматі в Open Space всі бажаючі змогли взяти участь, висловити свою думку щодо розвитку соціальної сфери та охорони здоров’я, цікаво поспілкуватися, отримати лікарські поради тощо. А для маленьких учасників заходу був організований конкурс малюнка «Вінниця моєї мрії» та призи. </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25 жовтня у міській раді відбувся воркшоп за участі німецького експерта </w:t>
      </w:r>
      <w:r w:rsidRPr="004E796A">
        <w:rPr>
          <w:rFonts w:ascii="Times New Roman" w:hAnsi="Times New Roman"/>
          <w:sz w:val="28"/>
          <w:szCs w:val="28"/>
          <w:lang w:val="uk-UA"/>
        </w:rPr>
        <w:t>Янош</w:t>
      </w:r>
      <w:r>
        <w:rPr>
          <w:rFonts w:ascii="Times New Roman" w:hAnsi="Times New Roman"/>
          <w:sz w:val="28"/>
          <w:szCs w:val="28"/>
          <w:lang w:val="uk-UA"/>
        </w:rPr>
        <w:t>а</w:t>
      </w:r>
      <w:r w:rsidRPr="004E796A">
        <w:rPr>
          <w:rFonts w:ascii="Times New Roman" w:hAnsi="Times New Roman"/>
          <w:sz w:val="28"/>
          <w:szCs w:val="28"/>
          <w:lang w:val="uk-UA"/>
        </w:rPr>
        <w:t xml:space="preserve"> Бреннер</w:t>
      </w:r>
      <w:r>
        <w:rPr>
          <w:rFonts w:ascii="Times New Roman" w:hAnsi="Times New Roman"/>
          <w:sz w:val="28"/>
          <w:szCs w:val="28"/>
          <w:lang w:val="uk-UA"/>
        </w:rPr>
        <w:t>а на тему «</w:t>
      </w:r>
      <w:r w:rsidRPr="004E796A">
        <w:rPr>
          <w:rFonts w:ascii="Times New Roman" w:hAnsi="Times New Roman"/>
          <w:sz w:val="28"/>
          <w:szCs w:val="28"/>
          <w:lang w:val="uk-UA"/>
        </w:rPr>
        <w:t>Обговорення стану реформ та розробки Законопроекту в рамках робочої групи з напрацювання змін до законодавства у сфері містобудування та міського планування</w:t>
      </w:r>
      <w:r>
        <w:rPr>
          <w:rFonts w:ascii="Times New Roman" w:hAnsi="Times New Roman"/>
          <w:sz w:val="28"/>
          <w:szCs w:val="28"/>
          <w:lang w:val="uk-UA"/>
        </w:rPr>
        <w:t>».</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22-23 листопада представники КП «Інститут розвитку міст» взяли участь у Шостому</w:t>
      </w:r>
      <w:r w:rsidRPr="004E796A">
        <w:rPr>
          <w:rFonts w:ascii="Times New Roman" w:hAnsi="Times New Roman"/>
          <w:sz w:val="28"/>
          <w:szCs w:val="28"/>
          <w:lang w:val="uk-UA"/>
        </w:rPr>
        <w:t xml:space="preserve"> засіданн</w:t>
      </w:r>
      <w:r>
        <w:rPr>
          <w:rFonts w:ascii="Times New Roman" w:hAnsi="Times New Roman"/>
          <w:sz w:val="28"/>
          <w:szCs w:val="28"/>
          <w:lang w:val="uk-UA"/>
        </w:rPr>
        <w:t>і</w:t>
      </w:r>
      <w:r w:rsidRPr="004E796A">
        <w:rPr>
          <w:rFonts w:ascii="Times New Roman" w:hAnsi="Times New Roman"/>
          <w:sz w:val="28"/>
          <w:szCs w:val="28"/>
          <w:lang w:val="uk-UA"/>
        </w:rPr>
        <w:t xml:space="preserve"> Координаційної ради з інтегрованого розвитку міст</w:t>
      </w:r>
      <w:r>
        <w:rPr>
          <w:rFonts w:ascii="Times New Roman" w:hAnsi="Times New Roman"/>
          <w:sz w:val="28"/>
          <w:szCs w:val="28"/>
          <w:lang w:val="uk-UA"/>
        </w:rPr>
        <w:t>, яке проходило у м. Львів, а також засіданні Керівного комітету проекту.</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sidRPr="00570976">
        <w:rPr>
          <w:rFonts w:ascii="Times New Roman" w:hAnsi="Times New Roman"/>
          <w:sz w:val="28"/>
          <w:szCs w:val="28"/>
          <w:lang w:val="uk-UA"/>
        </w:rPr>
        <w:t xml:space="preserve">30 </w:t>
      </w:r>
      <w:r>
        <w:rPr>
          <w:rFonts w:ascii="Times New Roman" w:hAnsi="Times New Roman"/>
          <w:sz w:val="28"/>
          <w:szCs w:val="28"/>
          <w:lang w:val="uk-UA"/>
        </w:rPr>
        <w:t xml:space="preserve">листопада за підтримки </w:t>
      </w:r>
      <w:r>
        <w:rPr>
          <w:rFonts w:ascii="Times New Roman" w:hAnsi="Times New Roman"/>
          <w:sz w:val="28"/>
          <w:szCs w:val="28"/>
        </w:rPr>
        <w:t>GIZ</w:t>
      </w:r>
      <w:r w:rsidRPr="00570976">
        <w:rPr>
          <w:rFonts w:ascii="Times New Roman" w:hAnsi="Times New Roman"/>
          <w:sz w:val="28"/>
          <w:szCs w:val="28"/>
          <w:lang w:val="uk-UA"/>
        </w:rPr>
        <w:t xml:space="preserve"> </w:t>
      </w:r>
      <w:r>
        <w:rPr>
          <w:rFonts w:ascii="Times New Roman" w:hAnsi="Times New Roman"/>
          <w:sz w:val="28"/>
          <w:szCs w:val="28"/>
          <w:lang w:val="uk-UA"/>
        </w:rPr>
        <w:t>у рамках проекту «Інтегрований розвиток міст» відбулась Перша міська конференція «Освіта та ринок праці» за участі представників освітніх закладів міста, підприємницького середовища, міської ради та експертів проекту.</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2018 рік заплановане завершення роботи над написанням Концепції інтегрованого розвитку міста Вінниця 2030, проведення конкурсу-студій для урбаністичних команд з усієї України у рамках інфраструктурного проекту, продовження тренінгового компоненту «Кваліфікація 2030».</w:t>
      </w:r>
    </w:p>
    <w:p w:rsidR="005670A0" w:rsidRPr="00984E5E" w:rsidRDefault="005670A0" w:rsidP="005670A0">
      <w:pPr>
        <w:tabs>
          <w:tab w:val="left" w:pos="709"/>
        </w:tabs>
        <w:spacing w:after="0" w:line="240" w:lineRule="auto"/>
        <w:ind w:firstLine="567"/>
        <w:jc w:val="both"/>
        <w:rPr>
          <w:rFonts w:ascii="Times New Roman" w:hAnsi="Times New Roman"/>
          <w:sz w:val="28"/>
          <w:szCs w:val="28"/>
          <w:lang w:val="uk-UA"/>
        </w:rPr>
      </w:pP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звітному році у рамках </w:t>
      </w:r>
      <w:r w:rsidRPr="00B90553">
        <w:rPr>
          <w:rFonts w:ascii="Times New Roman" w:hAnsi="Times New Roman"/>
          <w:sz w:val="28"/>
          <w:szCs w:val="28"/>
          <w:lang w:val="uk-UA"/>
        </w:rPr>
        <w:t xml:space="preserve">Меморандуму про взаєморозуміння між Державним секретаріатом з економічних питань Швейцарської Конфедерації, </w:t>
      </w:r>
      <w:r w:rsidRPr="00B90553">
        <w:rPr>
          <w:rFonts w:ascii="Times New Roman" w:hAnsi="Times New Roman"/>
          <w:sz w:val="28"/>
          <w:szCs w:val="28"/>
          <w:lang w:val="uk-UA"/>
        </w:rPr>
        <w:lastRenderedPageBreak/>
        <w:t xml:space="preserve">Міністерством регіонального розвитку, будівництва та житлово-комунального господарства України та виконавчим комітетом Вінницької міської ради щодо надання технічної та фінансової допомоги для реалізації </w:t>
      </w:r>
      <w:r w:rsidRPr="00570976">
        <w:rPr>
          <w:rFonts w:ascii="Times New Roman" w:hAnsi="Times New Roman"/>
          <w:sz w:val="28"/>
          <w:szCs w:val="28"/>
          <w:lang w:val="uk-UA"/>
        </w:rPr>
        <w:t>комплексного Проекту з енергоефективності у місті Вінниці КП «Інститут розвитку міст» брав</w:t>
      </w:r>
      <w:r>
        <w:rPr>
          <w:rFonts w:ascii="Times New Roman" w:hAnsi="Times New Roman"/>
          <w:sz w:val="28"/>
          <w:szCs w:val="28"/>
          <w:lang w:val="uk-UA"/>
        </w:rPr>
        <w:t xml:space="preserve"> участь у</w:t>
      </w:r>
      <w:r w:rsidRPr="00781F00">
        <w:rPr>
          <w:rFonts w:ascii="Times New Roman" w:hAnsi="Times New Roman"/>
          <w:sz w:val="28"/>
          <w:szCs w:val="28"/>
          <w:lang w:val="uk-UA"/>
        </w:rPr>
        <w:t xml:space="preserve"> забезпеченні виконання Перспективної програми дій на 2015</w:t>
      </w:r>
      <w:r>
        <w:rPr>
          <w:rFonts w:ascii="Times New Roman" w:hAnsi="Times New Roman"/>
          <w:sz w:val="28"/>
          <w:szCs w:val="28"/>
          <w:lang w:val="uk-UA"/>
        </w:rPr>
        <w:t>-</w:t>
      </w:r>
      <w:r w:rsidRPr="00781F00">
        <w:rPr>
          <w:rFonts w:ascii="Times New Roman" w:hAnsi="Times New Roman"/>
          <w:sz w:val="28"/>
          <w:szCs w:val="28"/>
          <w:lang w:val="uk-UA"/>
        </w:rPr>
        <w:t xml:space="preserve">2018 роки по </w:t>
      </w:r>
      <w:r>
        <w:rPr>
          <w:rFonts w:ascii="Times New Roman" w:hAnsi="Times New Roman"/>
          <w:sz w:val="28"/>
          <w:szCs w:val="28"/>
          <w:lang w:val="uk-UA"/>
        </w:rPr>
        <w:t>«</w:t>
      </w:r>
      <w:r w:rsidRPr="00781F00">
        <w:rPr>
          <w:rFonts w:ascii="Times New Roman" w:hAnsi="Times New Roman"/>
          <w:sz w:val="28"/>
          <w:szCs w:val="28"/>
          <w:lang w:val="uk-UA"/>
        </w:rPr>
        <w:t>Європейській енергетичній відзнаці</w:t>
      </w:r>
      <w:r>
        <w:rPr>
          <w:rFonts w:ascii="Times New Roman" w:hAnsi="Times New Roman"/>
          <w:sz w:val="28"/>
          <w:szCs w:val="28"/>
          <w:lang w:val="uk-UA"/>
        </w:rPr>
        <w:t>», а також здійснював координацйну підтримку організації двох засідань Наглядових комітетів проекту у 2017 році.</w:t>
      </w:r>
    </w:p>
    <w:p w:rsidR="005670A0" w:rsidRPr="00781F00" w:rsidRDefault="005670A0" w:rsidP="005670A0">
      <w:pPr>
        <w:tabs>
          <w:tab w:val="left" w:pos="709"/>
        </w:tabs>
        <w:spacing w:after="0" w:line="240" w:lineRule="auto"/>
        <w:ind w:firstLine="567"/>
        <w:jc w:val="both"/>
        <w:rPr>
          <w:rFonts w:ascii="Times New Roman" w:hAnsi="Times New Roman"/>
          <w:sz w:val="28"/>
          <w:szCs w:val="28"/>
          <w:lang w:val="uk-UA"/>
        </w:rPr>
      </w:pPr>
      <w:r w:rsidRPr="00781F00">
        <w:rPr>
          <w:rFonts w:ascii="Times New Roman" w:hAnsi="Times New Roman"/>
          <w:sz w:val="28"/>
          <w:szCs w:val="28"/>
          <w:lang w:val="uk-UA"/>
        </w:rPr>
        <w:t xml:space="preserve">Також у рамках меморандуму  </w:t>
      </w:r>
      <w:r>
        <w:rPr>
          <w:rFonts w:ascii="Times New Roman" w:hAnsi="Times New Roman"/>
          <w:sz w:val="28"/>
          <w:szCs w:val="28"/>
          <w:lang w:val="uk-UA"/>
        </w:rPr>
        <w:t xml:space="preserve">у 2017 році розпочалась </w:t>
      </w:r>
      <w:r w:rsidRPr="00781F00">
        <w:rPr>
          <w:rFonts w:ascii="Times New Roman" w:hAnsi="Times New Roman"/>
          <w:sz w:val="28"/>
          <w:szCs w:val="28"/>
          <w:lang w:val="uk-UA"/>
        </w:rPr>
        <w:t>реалізація проекту «Розвиток велосипедної інфраструктури у м. Вінниця», на виконання якої швейцарська сторона виділя</w:t>
      </w:r>
      <w:r>
        <w:rPr>
          <w:rFonts w:ascii="Times New Roman" w:hAnsi="Times New Roman"/>
          <w:sz w:val="28"/>
          <w:szCs w:val="28"/>
          <w:lang w:val="uk-UA"/>
        </w:rPr>
        <w:t>є 300 тис. швейцарських франків. Проект складається з чотирьох компонентів: «</w:t>
      </w:r>
      <w:r w:rsidRPr="00B90553">
        <w:rPr>
          <w:rFonts w:ascii="Times New Roman" w:hAnsi="Times New Roman"/>
          <w:sz w:val="28"/>
          <w:szCs w:val="28"/>
          <w:lang w:val="uk-UA"/>
        </w:rPr>
        <w:t>Розвиток міської велоінфраструктури</w:t>
      </w:r>
      <w:r>
        <w:rPr>
          <w:rFonts w:ascii="Times New Roman" w:hAnsi="Times New Roman"/>
          <w:sz w:val="28"/>
          <w:szCs w:val="28"/>
          <w:lang w:val="uk-UA"/>
        </w:rPr>
        <w:t>», «</w:t>
      </w:r>
      <w:r w:rsidRPr="00B90553">
        <w:rPr>
          <w:rFonts w:ascii="Times New Roman" w:hAnsi="Times New Roman"/>
          <w:sz w:val="28"/>
          <w:szCs w:val="28"/>
          <w:lang w:val="uk-UA"/>
        </w:rPr>
        <w:t>Велосипеди в Муніципалітеті</w:t>
      </w:r>
      <w:r>
        <w:rPr>
          <w:rFonts w:ascii="Times New Roman" w:hAnsi="Times New Roman"/>
          <w:sz w:val="28"/>
          <w:szCs w:val="28"/>
          <w:lang w:val="uk-UA"/>
        </w:rPr>
        <w:t>», «</w:t>
      </w:r>
      <w:r w:rsidRPr="00B90553">
        <w:rPr>
          <w:rFonts w:ascii="Times New Roman" w:hAnsi="Times New Roman"/>
          <w:sz w:val="28"/>
          <w:szCs w:val="28"/>
          <w:lang w:val="uk-UA"/>
        </w:rPr>
        <w:t>Муніципальний велопрокат</w:t>
      </w:r>
      <w:r>
        <w:rPr>
          <w:rFonts w:ascii="Times New Roman" w:hAnsi="Times New Roman"/>
          <w:sz w:val="28"/>
          <w:szCs w:val="28"/>
          <w:lang w:val="uk-UA"/>
        </w:rPr>
        <w:t>», «</w:t>
      </w:r>
      <w:r w:rsidRPr="00B90553">
        <w:rPr>
          <w:rFonts w:ascii="Times New Roman" w:hAnsi="Times New Roman"/>
          <w:sz w:val="28"/>
          <w:szCs w:val="28"/>
          <w:lang w:val="uk-UA"/>
        </w:rPr>
        <w:t>Муніципальна велошкола та промоція</w:t>
      </w:r>
      <w:r>
        <w:rPr>
          <w:rFonts w:ascii="Times New Roman" w:hAnsi="Times New Roman"/>
          <w:sz w:val="28"/>
          <w:szCs w:val="28"/>
          <w:lang w:val="uk-UA"/>
        </w:rPr>
        <w:t xml:space="preserve">». </w:t>
      </w:r>
      <w:r w:rsidRPr="00781F00">
        <w:rPr>
          <w:rFonts w:ascii="Times New Roman" w:hAnsi="Times New Roman"/>
          <w:sz w:val="28"/>
          <w:szCs w:val="28"/>
          <w:lang w:val="uk-UA"/>
        </w:rPr>
        <w:t xml:space="preserve">Крім цього, </w:t>
      </w:r>
      <w:r>
        <w:rPr>
          <w:rFonts w:ascii="Times New Roman" w:hAnsi="Times New Roman"/>
          <w:sz w:val="28"/>
          <w:szCs w:val="28"/>
          <w:lang w:val="uk-UA"/>
        </w:rPr>
        <w:t xml:space="preserve">з боку швецарських партнерів </w:t>
      </w:r>
      <w:r w:rsidRPr="00781F00">
        <w:rPr>
          <w:rFonts w:ascii="Times New Roman" w:hAnsi="Times New Roman"/>
          <w:sz w:val="28"/>
          <w:szCs w:val="28"/>
          <w:lang w:val="uk-UA"/>
        </w:rPr>
        <w:t>було отримано погодження на фінансування інформаційних та просвітницьких заходів в рамках виконання Персп</w:t>
      </w:r>
      <w:r>
        <w:rPr>
          <w:rFonts w:ascii="Times New Roman" w:hAnsi="Times New Roman"/>
          <w:sz w:val="28"/>
          <w:szCs w:val="28"/>
          <w:lang w:val="uk-UA"/>
        </w:rPr>
        <w:t>ективної програми дій на 2015-</w:t>
      </w:r>
      <w:r w:rsidRPr="00781F00">
        <w:rPr>
          <w:rFonts w:ascii="Times New Roman" w:hAnsi="Times New Roman"/>
          <w:sz w:val="28"/>
          <w:szCs w:val="28"/>
          <w:lang w:val="uk-UA"/>
        </w:rPr>
        <w:t xml:space="preserve">2018 роки по </w:t>
      </w:r>
      <w:r>
        <w:rPr>
          <w:rFonts w:ascii="Times New Roman" w:hAnsi="Times New Roman"/>
          <w:sz w:val="28"/>
          <w:szCs w:val="28"/>
          <w:lang w:val="uk-UA"/>
        </w:rPr>
        <w:t>«</w:t>
      </w:r>
      <w:r w:rsidRPr="00781F00">
        <w:rPr>
          <w:rFonts w:ascii="Times New Roman" w:hAnsi="Times New Roman"/>
          <w:sz w:val="28"/>
          <w:szCs w:val="28"/>
          <w:lang w:val="uk-UA"/>
        </w:rPr>
        <w:t>Євр</w:t>
      </w:r>
      <w:r>
        <w:rPr>
          <w:rFonts w:ascii="Times New Roman" w:hAnsi="Times New Roman"/>
          <w:sz w:val="28"/>
          <w:szCs w:val="28"/>
          <w:lang w:val="uk-UA"/>
        </w:rPr>
        <w:t>опейській енергетичній відзнаці». Перелік заходів був розроблений фахівцем КП «Інститут розвитку міст» спільно з представниками активної громадськості міста.</w:t>
      </w:r>
    </w:p>
    <w:p w:rsidR="005670A0" w:rsidRDefault="005670A0" w:rsidP="005670A0">
      <w:pPr>
        <w:spacing w:after="0" w:line="240" w:lineRule="auto"/>
        <w:ind w:firstLine="567"/>
        <w:jc w:val="both"/>
        <w:rPr>
          <w:rFonts w:ascii="Times New Roman" w:hAnsi="Times New Roman"/>
          <w:sz w:val="28"/>
          <w:szCs w:val="28"/>
          <w:lang w:val="ru-RU"/>
        </w:rPr>
      </w:pPr>
      <w:r>
        <w:rPr>
          <w:rFonts w:ascii="Times New Roman" w:hAnsi="Times New Roman"/>
          <w:sz w:val="28"/>
          <w:szCs w:val="28"/>
          <w:lang w:val="uk-UA"/>
        </w:rPr>
        <w:t>У</w:t>
      </w:r>
      <w:r w:rsidRPr="00781F00">
        <w:rPr>
          <w:rFonts w:ascii="Times New Roman" w:hAnsi="Times New Roman"/>
          <w:sz w:val="28"/>
          <w:szCs w:val="28"/>
          <w:lang w:val="ru-RU"/>
        </w:rPr>
        <w:t xml:space="preserve"> рамках реалізації Плану дій зі сталого енергетичного розвитку («Угода мерів») </w:t>
      </w:r>
      <w:r>
        <w:rPr>
          <w:rFonts w:ascii="Times New Roman" w:hAnsi="Times New Roman"/>
          <w:sz w:val="28"/>
          <w:szCs w:val="28"/>
          <w:lang w:val="ru-RU"/>
        </w:rPr>
        <w:t xml:space="preserve">у 2017 році </w:t>
      </w:r>
      <w:r w:rsidRPr="00781F00">
        <w:rPr>
          <w:rFonts w:ascii="Times New Roman" w:hAnsi="Times New Roman"/>
          <w:sz w:val="28"/>
          <w:szCs w:val="28"/>
          <w:lang w:val="ru-RU"/>
        </w:rPr>
        <w:t>підготовлено та подано заявку на грант Європейської Комісії «Будівництво тягової підстанції».</w:t>
      </w:r>
    </w:p>
    <w:p w:rsidR="005670A0" w:rsidRPr="00570976" w:rsidRDefault="005670A0" w:rsidP="005670A0">
      <w:pPr>
        <w:spacing w:after="0" w:line="240" w:lineRule="auto"/>
        <w:ind w:firstLine="567"/>
        <w:jc w:val="both"/>
        <w:rPr>
          <w:sz w:val="28"/>
          <w:szCs w:val="28"/>
          <w:lang w:val="ru-RU"/>
        </w:rPr>
      </w:pPr>
      <w:r>
        <w:rPr>
          <w:rFonts w:ascii="Times New Roman" w:hAnsi="Times New Roman"/>
          <w:sz w:val="28"/>
          <w:szCs w:val="28"/>
          <w:lang w:val="ru-RU"/>
        </w:rPr>
        <w:t xml:space="preserve">У </w:t>
      </w:r>
      <w:r w:rsidRPr="00764BC8">
        <w:rPr>
          <w:rFonts w:ascii="Times New Roman" w:hAnsi="Times New Roman"/>
          <w:sz w:val="28"/>
          <w:szCs w:val="28"/>
          <w:lang w:val="ru-RU"/>
        </w:rPr>
        <w:t>рамках співпрац</w:t>
      </w:r>
      <w:r>
        <w:rPr>
          <w:rFonts w:ascii="Times New Roman" w:hAnsi="Times New Roman"/>
          <w:sz w:val="28"/>
          <w:szCs w:val="28"/>
          <w:lang w:val="ru-RU"/>
        </w:rPr>
        <w:t xml:space="preserve">і з міжнародною мережею CIVITAS представники Вінницької міської ради та КП «Інститут розвитку міст» здійснили </w:t>
      </w:r>
      <w:r w:rsidRPr="00764BC8">
        <w:rPr>
          <w:rFonts w:ascii="Times New Roman" w:hAnsi="Times New Roman"/>
          <w:sz w:val="28"/>
          <w:szCs w:val="28"/>
          <w:lang w:val="ru-RU"/>
        </w:rPr>
        <w:t>на</w:t>
      </w:r>
      <w:r>
        <w:rPr>
          <w:rFonts w:ascii="Times New Roman" w:hAnsi="Times New Roman"/>
          <w:sz w:val="28"/>
          <w:szCs w:val="28"/>
          <w:lang w:val="ru-RU"/>
        </w:rPr>
        <w:t xml:space="preserve">вчальний візит до міста Загреб (Хорватія), а також взяли </w:t>
      </w:r>
      <w:r w:rsidRPr="00764BC8">
        <w:rPr>
          <w:rFonts w:ascii="Times New Roman" w:hAnsi="Times New Roman"/>
          <w:sz w:val="28"/>
          <w:szCs w:val="28"/>
          <w:lang w:val="ru-RU"/>
        </w:rPr>
        <w:t xml:space="preserve">участь у </w:t>
      </w:r>
      <w:r>
        <w:rPr>
          <w:rFonts w:ascii="Times New Roman" w:hAnsi="Times New Roman"/>
          <w:sz w:val="28"/>
          <w:szCs w:val="28"/>
          <w:lang w:val="ru-RU"/>
        </w:rPr>
        <w:t>щ</w:t>
      </w:r>
      <w:r w:rsidRPr="00764BC8">
        <w:rPr>
          <w:rFonts w:ascii="Times New Roman" w:hAnsi="Times New Roman"/>
          <w:sz w:val="28"/>
          <w:szCs w:val="28"/>
          <w:lang w:val="ru-RU"/>
        </w:rPr>
        <w:t>орічному Форумі «CIVITAS», що</w:t>
      </w:r>
      <w:r>
        <w:rPr>
          <w:rFonts w:ascii="Times New Roman" w:hAnsi="Times New Roman"/>
          <w:sz w:val="28"/>
          <w:szCs w:val="28"/>
          <w:lang w:val="ru-RU"/>
        </w:rPr>
        <w:t xml:space="preserve"> відбувся у місті Тореш-Ведраш (</w:t>
      </w:r>
      <w:r w:rsidRPr="00764BC8">
        <w:rPr>
          <w:rFonts w:ascii="Times New Roman" w:hAnsi="Times New Roman"/>
          <w:sz w:val="28"/>
          <w:szCs w:val="28"/>
          <w:lang w:val="ru-RU"/>
        </w:rPr>
        <w:t>Португалія</w:t>
      </w:r>
      <w:r>
        <w:rPr>
          <w:rFonts w:ascii="Times New Roman" w:hAnsi="Times New Roman"/>
          <w:sz w:val="28"/>
          <w:szCs w:val="28"/>
          <w:lang w:val="ru-RU"/>
        </w:rPr>
        <w:t>).</w:t>
      </w:r>
    </w:p>
    <w:p w:rsidR="005670A0" w:rsidRPr="00781F00" w:rsidRDefault="005670A0" w:rsidP="005670A0">
      <w:pPr>
        <w:pStyle w:val="Default"/>
        <w:suppressAutoHyphens/>
        <w:ind w:firstLine="567"/>
        <w:jc w:val="both"/>
        <w:rPr>
          <w:color w:val="auto"/>
          <w:sz w:val="28"/>
          <w:szCs w:val="28"/>
        </w:rPr>
      </w:pPr>
      <w:r w:rsidRPr="00781F00">
        <w:rPr>
          <w:color w:val="auto"/>
          <w:sz w:val="28"/>
          <w:szCs w:val="28"/>
        </w:rPr>
        <w:t xml:space="preserve">КП «Інститут розвитку міст» брав участь в організації і проведенні наступних заходів з тематики енергоефективності: </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t xml:space="preserve">соціальна акція «Година Землі 2017» у місті Вінниця; </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t xml:space="preserve">Наглядовий Комітет в рамках Проекту з енергоефективності у місті Вінниця за підтримки Швейцарської Конфедерації; </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lastRenderedPageBreak/>
        <w:t xml:space="preserve">тренінг з енергоменеджменту, що проводився компанією </w:t>
      </w:r>
      <w:r>
        <w:rPr>
          <w:color w:val="auto"/>
          <w:sz w:val="28"/>
          <w:szCs w:val="28"/>
        </w:rPr>
        <w:t>«</w:t>
      </w:r>
      <w:r w:rsidRPr="00781F00">
        <w:rPr>
          <w:color w:val="auto"/>
          <w:sz w:val="28"/>
          <w:szCs w:val="28"/>
        </w:rPr>
        <w:t>Енерджейн</w:t>
      </w:r>
      <w:r>
        <w:rPr>
          <w:color w:val="auto"/>
          <w:sz w:val="28"/>
          <w:szCs w:val="28"/>
        </w:rPr>
        <w:t>»</w:t>
      </w:r>
      <w:r w:rsidRPr="00781F00">
        <w:rPr>
          <w:color w:val="auto"/>
          <w:sz w:val="28"/>
          <w:szCs w:val="28"/>
        </w:rPr>
        <w:t>;</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t xml:space="preserve">Європейський тиждень сталої енергетики в Україні у місті Вінниця, </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t>Перший Вінницький Форум ОСББ (30 червня).</w:t>
      </w:r>
    </w:p>
    <w:p w:rsidR="005670A0" w:rsidRPr="00781F00" w:rsidRDefault="005670A0" w:rsidP="005670A0">
      <w:pPr>
        <w:pStyle w:val="Default"/>
        <w:numPr>
          <w:ilvl w:val="0"/>
          <w:numId w:val="2"/>
        </w:numPr>
        <w:suppressAutoHyphens/>
        <w:ind w:left="709" w:hanging="425"/>
        <w:jc w:val="both"/>
        <w:rPr>
          <w:color w:val="auto"/>
          <w:sz w:val="28"/>
          <w:szCs w:val="28"/>
        </w:rPr>
      </w:pPr>
      <w:r w:rsidRPr="00781F00">
        <w:rPr>
          <w:color w:val="auto"/>
          <w:sz w:val="28"/>
          <w:szCs w:val="28"/>
        </w:rPr>
        <w:t>Форум «Еко</w:t>
      </w:r>
      <w:r>
        <w:rPr>
          <w:color w:val="auto"/>
          <w:sz w:val="28"/>
          <w:szCs w:val="28"/>
        </w:rPr>
        <w:t>-</w:t>
      </w:r>
      <w:r w:rsidRPr="00781F00">
        <w:rPr>
          <w:color w:val="auto"/>
          <w:sz w:val="28"/>
          <w:szCs w:val="28"/>
        </w:rPr>
        <w:t xml:space="preserve">відродження», що проводився Вінницьким національним технічним університетом та екологічною спілкою </w:t>
      </w:r>
      <w:r w:rsidRPr="00781F00">
        <w:rPr>
          <w:color w:val="auto"/>
          <w:sz w:val="28"/>
          <w:szCs w:val="28"/>
          <w:lang w:val="ru-RU"/>
        </w:rPr>
        <w:t>«Енактус»</w:t>
      </w:r>
      <w:r>
        <w:rPr>
          <w:color w:val="auto"/>
          <w:sz w:val="28"/>
          <w:szCs w:val="28"/>
          <w:lang w:val="ru-RU"/>
        </w:rPr>
        <w:t>.</w:t>
      </w:r>
    </w:p>
    <w:p w:rsidR="005670A0" w:rsidRDefault="005670A0" w:rsidP="005670A0">
      <w:pPr>
        <w:spacing w:after="0" w:line="240" w:lineRule="auto"/>
        <w:ind w:firstLine="851"/>
        <w:jc w:val="both"/>
        <w:rPr>
          <w:rFonts w:ascii="Times New Roman" w:hAnsi="Times New Roman"/>
          <w:bCs/>
          <w:sz w:val="28"/>
          <w:szCs w:val="28"/>
          <w:lang w:val="uk-UA"/>
        </w:rPr>
      </w:pPr>
    </w:p>
    <w:p w:rsidR="005670A0" w:rsidRDefault="005670A0" w:rsidP="005670A0">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Для промоції міста Вінниці та поширення успішного досвіду муніципального управління в Україні працівники «Інституту розвитку міст» беруть участь у різноманітних конференціях, форумах тощо.</w:t>
      </w:r>
    </w:p>
    <w:p w:rsidR="005670A0" w:rsidRDefault="005670A0" w:rsidP="005670A0">
      <w:pPr>
        <w:spacing w:after="0" w:line="240" w:lineRule="auto"/>
        <w:ind w:firstLine="567"/>
        <w:jc w:val="both"/>
        <w:rPr>
          <w:rFonts w:ascii="Times New Roman" w:hAnsi="Times New Roman"/>
          <w:sz w:val="28"/>
          <w:szCs w:val="28"/>
          <w:lang w:val="uk-UA"/>
        </w:rPr>
      </w:pPr>
      <w:r w:rsidRPr="007F5676">
        <w:rPr>
          <w:rFonts w:ascii="Times New Roman" w:hAnsi="Times New Roman"/>
          <w:sz w:val="28"/>
          <w:szCs w:val="28"/>
          <w:lang w:val="uk-UA"/>
        </w:rPr>
        <w:t xml:space="preserve">27-28 лютого 2017 року </w:t>
      </w:r>
      <w:r>
        <w:rPr>
          <w:rFonts w:ascii="Times New Roman" w:hAnsi="Times New Roman"/>
          <w:sz w:val="28"/>
          <w:szCs w:val="28"/>
          <w:lang w:val="uk-UA"/>
        </w:rPr>
        <w:t>директор КП «Інститут розвитку міст» на запрошення Асоціації</w:t>
      </w:r>
      <w:r w:rsidRPr="007F5676">
        <w:rPr>
          <w:rFonts w:ascii="Times New Roman" w:hAnsi="Times New Roman"/>
          <w:sz w:val="28"/>
          <w:szCs w:val="28"/>
          <w:lang w:val="uk-UA"/>
        </w:rPr>
        <w:t xml:space="preserve"> міст України </w:t>
      </w:r>
      <w:r>
        <w:rPr>
          <w:rFonts w:ascii="Times New Roman" w:hAnsi="Times New Roman"/>
          <w:sz w:val="28"/>
          <w:szCs w:val="28"/>
          <w:lang w:val="uk-UA"/>
        </w:rPr>
        <w:t xml:space="preserve">взяла участь у </w:t>
      </w:r>
      <w:r w:rsidRPr="007F5676">
        <w:rPr>
          <w:rFonts w:ascii="Times New Roman" w:hAnsi="Times New Roman"/>
          <w:sz w:val="28"/>
          <w:szCs w:val="28"/>
          <w:lang w:val="uk-UA"/>
        </w:rPr>
        <w:t>Національн</w:t>
      </w:r>
      <w:r>
        <w:rPr>
          <w:rFonts w:ascii="Times New Roman" w:hAnsi="Times New Roman"/>
          <w:sz w:val="28"/>
          <w:szCs w:val="28"/>
          <w:lang w:val="uk-UA"/>
        </w:rPr>
        <w:t>ій</w:t>
      </w:r>
      <w:r w:rsidRPr="007F5676">
        <w:rPr>
          <w:rFonts w:ascii="Times New Roman" w:hAnsi="Times New Roman"/>
          <w:sz w:val="28"/>
          <w:szCs w:val="28"/>
          <w:lang w:val="uk-UA"/>
        </w:rPr>
        <w:t xml:space="preserve"> конференці</w:t>
      </w:r>
      <w:r>
        <w:rPr>
          <w:rFonts w:ascii="Times New Roman" w:hAnsi="Times New Roman"/>
          <w:sz w:val="28"/>
          <w:szCs w:val="28"/>
          <w:lang w:val="uk-UA"/>
        </w:rPr>
        <w:t>ї</w:t>
      </w:r>
      <w:r w:rsidRPr="007F5676">
        <w:rPr>
          <w:rFonts w:ascii="Times New Roman" w:hAnsi="Times New Roman"/>
          <w:sz w:val="28"/>
          <w:szCs w:val="28"/>
          <w:lang w:val="uk-UA"/>
        </w:rPr>
        <w:t xml:space="preserve"> з розвитку територіальних громад «Аутсорсинг для м</w:t>
      </w:r>
      <w:r>
        <w:rPr>
          <w:rFonts w:ascii="Times New Roman" w:hAnsi="Times New Roman"/>
          <w:sz w:val="28"/>
          <w:szCs w:val="28"/>
          <w:lang w:val="uk-UA"/>
        </w:rPr>
        <w:t>ісцевого економічного розвитку», що проходила в м. Київ</w:t>
      </w:r>
      <w:r w:rsidRPr="007F5676">
        <w:rPr>
          <w:rFonts w:ascii="Times New Roman" w:hAnsi="Times New Roman"/>
          <w:sz w:val="28"/>
          <w:szCs w:val="28"/>
          <w:lang w:val="uk-UA"/>
        </w:rPr>
        <w:t xml:space="preserve"> для представників місцевих розвиткових інституцій</w:t>
      </w:r>
      <w:r>
        <w:rPr>
          <w:rFonts w:ascii="Times New Roman" w:hAnsi="Times New Roman"/>
          <w:sz w:val="28"/>
          <w:szCs w:val="28"/>
          <w:lang w:val="uk-UA"/>
        </w:rPr>
        <w:t xml:space="preserve"> у</w:t>
      </w:r>
      <w:r w:rsidRPr="007F5676">
        <w:rPr>
          <w:rFonts w:ascii="Times New Roman" w:hAnsi="Times New Roman"/>
          <w:sz w:val="28"/>
          <w:szCs w:val="28"/>
          <w:lang w:val="uk-UA"/>
        </w:rPr>
        <w:t xml:space="preserve"> рамках проекту USAID «Розробка курсу на зміцнення місцевого самоврядування в Україні</w:t>
      </w:r>
      <w:r>
        <w:rPr>
          <w:rFonts w:ascii="Times New Roman" w:hAnsi="Times New Roman"/>
          <w:sz w:val="28"/>
          <w:szCs w:val="28"/>
          <w:lang w:val="uk-UA"/>
        </w:rPr>
        <w:t>». Дяченко А. О. виступила з доповіддю про досвід Вінниці в інноваційному розвитку міста.</w:t>
      </w:r>
    </w:p>
    <w:p w:rsidR="005670A0" w:rsidRPr="005670A0" w:rsidRDefault="005670A0" w:rsidP="005670A0">
      <w:pPr>
        <w:spacing w:after="0" w:line="240" w:lineRule="auto"/>
        <w:ind w:firstLine="567"/>
        <w:jc w:val="both"/>
        <w:rPr>
          <w:rStyle w:val="a7"/>
          <w:rFonts w:ascii="Times New Roman" w:hAnsi="Times New Roman"/>
          <w:b w:val="0"/>
          <w:sz w:val="28"/>
          <w:szCs w:val="28"/>
          <w:lang w:val="uk-UA"/>
        </w:rPr>
      </w:pPr>
      <w:r w:rsidRPr="005670A0">
        <w:rPr>
          <w:rFonts w:ascii="Times New Roman" w:hAnsi="Times New Roman"/>
          <w:bCs/>
          <w:sz w:val="28"/>
          <w:szCs w:val="28"/>
          <w:lang w:val="uk-UA"/>
        </w:rPr>
        <w:t xml:space="preserve">9-10 березня 2017 року представники «Інституту розвитку міст» взяли участь в </w:t>
      </w:r>
      <w:r w:rsidRPr="005670A0">
        <w:rPr>
          <w:rStyle w:val="a7"/>
          <w:rFonts w:ascii="Times New Roman" w:hAnsi="Times New Roman"/>
          <w:b w:val="0"/>
          <w:sz w:val="28"/>
          <w:szCs w:val="28"/>
          <w:lang w:val="uk-UA"/>
        </w:rPr>
        <w:t>IV Всеукраїнському Форумі інституцій місцевого розвитку «Роль та місце інституцій розвитку та фахівців з місцевого економічного розвитку та стимулювання економічного розвитку громад» в рамках проекту ПРОМІС. Під час Форуму директор КП «Інститут розвитку міст» виступила з доповіддю про досвід розробки Стратегії розвитку «Вінниця 2020».</w:t>
      </w:r>
    </w:p>
    <w:p w:rsidR="005670A0" w:rsidRPr="005670A0" w:rsidRDefault="005670A0" w:rsidP="005670A0">
      <w:pPr>
        <w:spacing w:after="0" w:line="240" w:lineRule="auto"/>
        <w:ind w:firstLine="567"/>
        <w:jc w:val="both"/>
        <w:rPr>
          <w:rFonts w:ascii="Times New Roman" w:hAnsi="Times New Roman"/>
          <w:sz w:val="28"/>
          <w:szCs w:val="28"/>
          <w:lang w:val="uk-UA"/>
        </w:rPr>
      </w:pPr>
      <w:r w:rsidRPr="005670A0">
        <w:rPr>
          <w:rFonts w:ascii="Times New Roman" w:hAnsi="Times New Roman"/>
          <w:sz w:val="28"/>
          <w:szCs w:val="28"/>
          <w:lang w:val="uk-UA"/>
        </w:rPr>
        <w:t>Крім того, протягом 3-х кварталів 2017 року у рамках візитів до Вінниці делегацій з інших міст було проведено більше 10 зустрічей-презентацій роботи «Інституту розвитку міст» як однієї з успішних практик щодо управління розвитком міста, а також доповідей про досвід розробки і запровадження Стратегії розвитку «Вінниця 2020». Завдяки таким зустрічам понад 200 осіб дізнались позитивний досвід про Вінницю.</w:t>
      </w:r>
    </w:p>
    <w:p w:rsidR="005670A0" w:rsidRPr="005670A0" w:rsidRDefault="005670A0" w:rsidP="005670A0">
      <w:pPr>
        <w:spacing w:after="0" w:line="240" w:lineRule="auto"/>
        <w:ind w:firstLine="567"/>
        <w:jc w:val="both"/>
        <w:rPr>
          <w:rStyle w:val="a7"/>
          <w:rFonts w:ascii="Times New Roman" w:hAnsi="Times New Roman"/>
          <w:b w:val="0"/>
          <w:sz w:val="28"/>
          <w:szCs w:val="28"/>
          <w:lang w:val="uk-UA"/>
        </w:rPr>
      </w:pPr>
      <w:r w:rsidRPr="005670A0">
        <w:rPr>
          <w:rStyle w:val="a7"/>
          <w:rFonts w:ascii="Times New Roman" w:hAnsi="Times New Roman"/>
          <w:b w:val="0"/>
          <w:sz w:val="28"/>
          <w:szCs w:val="28"/>
          <w:lang w:val="uk-UA"/>
        </w:rPr>
        <w:t xml:space="preserve">У  2017 році «Інститут розвитку міст» надав профільним департаментам Вінницької міської ради інформацію щодо можливої участі в 5-х грантових </w:t>
      </w:r>
      <w:r w:rsidRPr="005670A0">
        <w:rPr>
          <w:rStyle w:val="a7"/>
          <w:rFonts w:ascii="Times New Roman" w:hAnsi="Times New Roman"/>
          <w:b w:val="0"/>
          <w:sz w:val="28"/>
          <w:szCs w:val="28"/>
          <w:lang w:val="uk-UA"/>
        </w:rPr>
        <w:lastRenderedPageBreak/>
        <w:t>міжнародних проектах. Спільно з департаментом освіти було підготовлено заявку щодо проекту по інклюзивній освіті на грант Єврокомісії. Спеціалісти інституту постійно консультують освітян щодо участі в програмі допомоги посольства Японії.</w:t>
      </w:r>
    </w:p>
    <w:p w:rsidR="005670A0" w:rsidRPr="005670A0" w:rsidRDefault="005670A0" w:rsidP="005670A0">
      <w:pPr>
        <w:spacing w:after="0" w:line="240" w:lineRule="auto"/>
        <w:ind w:firstLine="567"/>
        <w:jc w:val="both"/>
        <w:rPr>
          <w:rStyle w:val="a7"/>
          <w:rFonts w:ascii="Times New Roman" w:hAnsi="Times New Roman"/>
          <w:b w:val="0"/>
          <w:sz w:val="28"/>
          <w:szCs w:val="28"/>
          <w:lang w:val="uk-UA"/>
        </w:rPr>
      </w:pPr>
      <w:r w:rsidRPr="005670A0">
        <w:rPr>
          <w:rStyle w:val="a7"/>
          <w:rFonts w:ascii="Times New Roman" w:hAnsi="Times New Roman"/>
          <w:b w:val="0"/>
          <w:sz w:val="28"/>
          <w:szCs w:val="28"/>
          <w:lang w:val="uk-UA"/>
        </w:rPr>
        <w:t>Також у березні було поновлено реєстрацію Вінницької міської ради та КП «Інститут розвитку міст» у міжнародній мережі для подання заявок на гранти ЄС.</w:t>
      </w:r>
    </w:p>
    <w:p w:rsidR="005670A0" w:rsidRPr="005670A0" w:rsidRDefault="005670A0" w:rsidP="005670A0">
      <w:pPr>
        <w:spacing w:after="0" w:line="240" w:lineRule="auto"/>
        <w:ind w:firstLine="567"/>
        <w:jc w:val="both"/>
        <w:rPr>
          <w:rStyle w:val="a7"/>
          <w:rFonts w:ascii="Times New Roman" w:hAnsi="Times New Roman"/>
          <w:b w:val="0"/>
          <w:sz w:val="28"/>
          <w:szCs w:val="28"/>
          <w:lang w:val="uk-UA"/>
        </w:rPr>
      </w:pPr>
      <w:r w:rsidRPr="005670A0">
        <w:rPr>
          <w:rStyle w:val="a7"/>
          <w:rFonts w:ascii="Times New Roman" w:hAnsi="Times New Roman"/>
          <w:b w:val="0"/>
          <w:sz w:val="28"/>
          <w:szCs w:val="28"/>
          <w:lang w:val="uk-UA"/>
        </w:rPr>
        <w:t>У січні 2017 року було підготовлено і подано заявку на отримання Почесної дошки Ради Європи. Для цього було зібрано та узагальнено інформацію про діяльність європейської направленості, яка відбувалась у Вінниці у 2016 році від департаментів міської ради.</w:t>
      </w:r>
    </w:p>
    <w:p w:rsidR="005670A0" w:rsidRPr="00066709" w:rsidRDefault="005670A0" w:rsidP="005670A0">
      <w:pPr>
        <w:spacing w:after="0" w:line="240" w:lineRule="auto"/>
        <w:ind w:firstLine="567"/>
        <w:jc w:val="both"/>
        <w:rPr>
          <w:rStyle w:val="a7"/>
          <w:b w:val="0"/>
          <w:szCs w:val="28"/>
          <w:lang w:val="uk-UA"/>
        </w:rPr>
      </w:pPr>
      <w:r w:rsidRPr="00066709">
        <w:rPr>
          <w:rFonts w:ascii="Times New Roman" w:hAnsi="Times New Roman"/>
          <w:sz w:val="28"/>
          <w:szCs w:val="28"/>
          <w:lang w:val="uk-UA"/>
        </w:rPr>
        <w:t xml:space="preserve">12 травня спільно з Департаментом правової політики та якості та із </w:t>
      </w:r>
      <w:r w:rsidRPr="00066709">
        <w:rPr>
          <w:rFonts w:ascii="Times New Roman" w:hAnsi="Times New Roman"/>
          <w:sz w:val="28"/>
          <w:szCs w:val="28"/>
          <w:lang w:val="uk-UA" w:eastAsia="uk-UA"/>
        </w:rPr>
        <w:t xml:space="preserve">волонтерами Корпусу Миру США в Україні </w:t>
      </w:r>
      <w:r w:rsidRPr="00066709">
        <w:rPr>
          <w:rFonts w:ascii="Times New Roman" w:hAnsi="Times New Roman"/>
          <w:sz w:val="28"/>
          <w:szCs w:val="28"/>
          <w:lang w:val="uk-UA"/>
        </w:rPr>
        <w:t>проведено тренінг на тему: «</w:t>
      </w:r>
      <w:r w:rsidRPr="00066709">
        <w:rPr>
          <w:rFonts w:ascii="Times New Roman" w:hAnsi="Times New Roman"/>
          <w:sz w:val="28"/>
          <w:szCs w:val="28"/>
          <w:lang w:val="uk-UA" w:eastAsia="uk-UA"/>
        </w:rPr>
        <w:t>Ефективна двостороння комунікація та медіація в громадській сфері»</w:t>
      </w:r>
      <w:r w:rsidRPr="00066709">
        <w:rPr>
          <w:rFonts w:ascii="Times New Roman" w:hAnsi="Times New Roman"/>
          <w:sz w:val="28"/>
          <w:szCs w:val="28"/>
          <w:lang w:val="uk-UA"/>
        </w:rPr>
        <w:t xml:space="preserve">. </w:t>
      </w:r>
    </w:p>
    <w:p w:rsidR="005670A0"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Протягом вказаного періоду о</w:t>
      </w:r>
      <w:r w:rsidRPr="00AF18EB">
        <w:rPr>
          <w:rFonts w:ascii="Times New Roman" w:hAnsi="Times New Roman"/>
          <w:sz w:val="28"/>
          <w:szCs w:val="28"/>
          <w:lang w:val="uk-UA"/>
        </w:rPr>
        <w:t xml:space="preserve">рганізовано </w:t>
      </w:r>
      <w:r>
        <w:rPr>
          <w:rFonts w:ascii="Times New Roman" w:hAnsi="Times New Roman"/>
          <w:sz w:val="28"/>
          <w:szCs w:val="28"/>
          <w:lang w:val="uk-UA"/>
        </w:rPr>
        <w:t xml:space="preserve">супровід </w:t>
      </w:r>
      <w:r w:rsidRPr="00AF18EB">
        <w:rPr>
          <w:rFonts w:ascii="Times New Roman" w:hAnsi="Times New Roman"/>
          <w:sz w:val="28"/>
          <w:szCs w:val="28"/>
          <w:lang w:val="uk-UA"/>
        </w:rPr>
        <w:t>візит</w:t>
      </w:r>
      <w:r>
        <w:rPr>
          <w:rFonts w:ascii="Times New Roman" w:hAnsi="Times New Roman"/>
          <w:sz w:val="28"/>
          <w:szCs w:val="28"/>
          <w:lang w:val="uk-UA"/>
        </w:rPr>
        <w:t>ів</w:t>
      </w:r>
      <w:r w:rsidRPr="00AF18EB">
        <w:rPr>
          <w:rFonts w:ascii="Times New Roman" w:hAnsi="Times New Roman"/>
          <w:sz w:val="28"/>
          <w:szCs w:val="28"/>
          <w:lang w:val="uk-UA"/>
        </w:rPr>
        <w:t xml:space="preserve"> до Вінницької міської ради </w:t>
      </w:r>
      <w:r w:rsidRPr="00947FBD">
        <w:rPr>
          <w:rFonts w:ascii="Times New Roman" w:hAnsi="Times New Roman"/>
          <w:sz w:val="28"/>
          <w:szCs w:val="28"/>
          <w:lang w:val="uk-UA"/>
        </w:rPr>
        <w:t>78</w:t>
      </w:r>
      <w:r>
        <w:rPr>
          <w:rFonts w:ascii="Times New Roman" w:hAnsi="Times New Roman"/>
          <w:sz w:val="28"/>
          <w:szCs w:val="28"/>
          <w:lang w:val="uk-UA"/>
        </w:rPr>
        <w:t xml:space="preserve"> </w:t>
      </w:r>
      <w:r w:rsidRPr="00AF18EB">
        <w:rPr>
          <w:rFonts w:ascii="Times New Roman" w:hAnsi="Times New Roman"/>
          <w:sz w:val="28"/>
          <w:szCs w:val="28"/>
          <w:lang w:val="uk-UA"/>
        </w:rPr>
        <w:t>міжнародних делегацій</w:t>
      </w:r>
      <w:r>
        <w:rPr>
          <w:rFonts w:ascii="Times New Roman" w:hAnsi="Times New Roman"/>
          <w:sz w:val="28"/>
          <w:szCs w:val="28"/>
          <w:lang w:val="uk-UA"/>
        </w:rPr>
        <w:t>, серед яких: візит дипломатів Посольства США в Україні (економічний відділ</w:t>
      </w:r>
      <w:r w:rsidRPr="002A12A2">
        <w:rPr>
          <w:rFonts w:ascii="Times New Roman" w:hAnsi="Times New Roman"/>
          <w:sz w:val="28"/>
          <w:szCs w:val="28"/>
          <w:lang w:val="uk-UA"/>
        </w:rPr>
        <w:t xml:space="preserve"> та політичний відділ) (16 березня), візит Посла США Ма</w:t>
      </w:r>
      <w:r>
        <w:rPr>
          <w:rFonts w:ascii="Times New Roman" w:hAnsi="Times New Roman"/>
          <w:sz w:val="28"/>
          <w:szCs w:val="28"/>
          <w:lang w:val="uk-UA"/>
        </w:rPr>
        <w:t xml:space="preserve">рі Йованович (30 березня), </w:t>
      </w:r>
      <w:r w:rsidRPr="00A01044">
        <w:rPr>
          <w:rFonts w:ascii="Times New Roman" w:hAnsi="Times New Roman"/>
          <w:bCs/>
          <w:sz w:val="28"/>
          <w:szCs w:val="28"/>
          <w:lang w:val="uk-UA"/>
        </w:rPr>
        <w:t>Члена Кнессету</w:t>
      </w:r>
      <w:r>
        <w:rPr>
          <w:rFonts w:ascii="Times New Roman" w:hAnsi="Times New Roman"/>
          <w:bCs/>
          <w:sz w:val="28"/>
          <w:szCs w:val="28"/>
          <w:lang w:val="uk-UA"/>
        </w:rPr>
        <w:t xml:space="preserve"> Ізраїлю</w:t>
      </w:r>
      <w:r w:rsidRPr="00A01044">
        <w:rPr>
          <w:rFonts w:ascii="Times New Roman" w:hAnsi="Times New Roman"/>
          <w:bCs/>
          <w:sz w:val="28"/>
          <w:szCs w:val="28"/>
          <w:lang w:val="uk-UA"/>
        </w:rPr>
        <w:t xml:space="preserve"> Соф</w:t>
      </w:r>
      <w:r>
        <w:rPr>
          <w:rFonts w:ascii="Times New Roman" w:hAnsi="Times New Roman"/>
          <w:bCs/>
          <w:sz w:val="28"/>
          <w:szCs w:val="28"/>
          <w:lang w:val="uk-UA"/>
        </w:rPr>
        <w:t>и</w:t>
      </w:r>
      <w:r w:rsidRPr="00A01044">
        <w:rPr>
          <w:rFonts w:ascii="Times New Roman" w:hAnsi="Times New Roman"/>
          <w:bCs/>
          <w:sz w:val="28"/>
          <w:szCs w:val="28"/>
          <w:lang w:val="uk-UA"/>
        </w:rPr>
        <w:t xml:space="preserve"> Лендвер</w:t>
      </w:r>
      <w:r>
        <w:rPr>
          <w:rFonts w:ascii="Times New Roman" w:hAnsi="Times New Roman"/>
          <w:sz w:val="28"/>
          <w:szCs w:val="28"/>
          <w:lang w:val="uk-UA"/>
        </w:rPr>
        <w:t xml:space="preserve"> (11 вересня), </w:t>
      </w:r>
      <w:r w:rsidRPr="00947FBD">
        <w:rPr>
          <w:rFonts w:ascii="Times New Roman" w:hAnsi="Times New Roman"/>
          <w:sz w:val="28"/>
          <w:szCs w:val="28"/>
          <w:lang w:val="uk-UA"/>
        </w:rPr>
        <w:t>Посл</w:t>
      </w:r>
      <w:r>
        <w:rPr>
          <w:rFonts w:ascii="Times New Roman" w:hAnsi="Times New Roman"/>
          <w:sz w:val="28"/>
          <w:szCs w:val="28"/>
          <w:lang w:val="uk-UA"/>
        </w:rPr>
        <w:t>а</w:t>
      </w:r>
      <w:r w:rsidRPr="00947FBD">
        <w:rPr>
          <w:rFonts w:ascii="Times New Roman" w:hAnsi="Times New Roman"/>
          <w:sz w:val="28"/>
          <w:szCs w:val="28"/>
          <w:lang w:val="uk-UA"/>
        </w:rPr>
        <w:t xml:space="preserve"> Японії </w:t>
      </w:r>
      <w:r>
        <w:rPr>
          <w:rFonts w:ascii="Times New Roman" w:hAnsi="Times New Roman"/>
          <w:sz w:val="28"/>
          <w:szCs w:val="28"/>
          <w:lang w:val="uk-UA"/>
        </w:rPr>
        <w:t>Сумі Шігекі (03 листопада) та ін.</w:t>
      </w:r>
    </w:p>
    <w:p w:rsidR="005670A0"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«Інститут розвитку міст» провів підготовку та організував візити представників 16-ти міжнародних організацій та посольств іноземних держав на День Європи 20 травня 2017 року та 25-ти делегацій на День міста, який відзначався 9 вересня.</w:t>
      </w:r>
    </w:p>
    <w:p w:rsidR="005670A0"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КП «Інститут розвитку міст» координував організацію візитів делегацій вінницьких журналістів та групи школярів, переможців конкурсу, до турецьких курортів Фетхіє та Мармарис в рамках співпраці з аеропортом Даламан (Туреччина) в червні 2017 р., та займається організацією візиту делегації студентів в жовтні 2017 р.</w:t>
      </w:r>
    </w:p>
    <w:p w:rsidR="005670A0" w:rsidRDefault="005670A0" w:rsidP="005670A0">
      <w:pPr>
        <w:spacing w:after="0" w:line="240" w:lineRule="auto"/>
        <w:ind w:firstLine="851"/>
        <w:jc w:val="both"/>
        <w:rPr>
          <w:rFonts w:ascii="Times New Roman" w:hAnsi="Times New Roman"/>
          <w:sz w:val="28"/>
          <w:szCs w:val="28"/>
          <w:lang w:val="uk-UA"/>
        </w:rPr>
      </w:pPr>
      <w:r w:rsidRPr="00176027">
        <w:rPr>
          <w:rFonts w:ascii="Times New Roman" w:hAnsi="Times New Roman"/>
          <w:sz w:val="28"/>
          <w:szCs w:val="28"/>
          <w:lang w:val="uk-UA"/>
        </w:rPr>
        <w:t xml:space="preserve">Також у звітний період 2017 року </w:t>
      </w:r>
      <w:r w:rsidRPr="005670A0">
        <w:rPr>
          <w:rFonts w:ascii="Times New Roman" w:hAnsi="Times New Roman"/>
          <w:sz w:val="28"/>
          <w:szCs w:val="28"/>
          <w:lang w:val="uk-UA"/>
        </w:rPr>
        <w:t>майже два десятки працівників</w:t>
      </w:r>
      <w:r w:rsidRPr="005670A0">
        <w:rPr>
          <w:rFonts w:ascii="Times New Roman" w:hAnsi="Times New Roman"/>
          <w:b/>
          <w:sz w:val="28"/>
          <w:szCs w:val="28"/>
          <w:lang w:val="uk-UA"/>
        </w:rPr>
        <w:t xml:space="preserve"> </w:t>
      </w:r>
      <w:r w:rsidRPr="005670A0">
        <w:rPr>
          <w:rStyle w:val="a7"/>
          <w:rFonts w:ascii="Times New Roman" w:hAnsi="Times New Roman"/>
          <w:b w:val="0"/>
          <w:sz w:val="28"/>
          <w:szCs w:val="28"/>
          <w:lang w:val="uk-UA"/>
        </w:rPr>
        <w:t xml:space="preserve">Вінницької міської ради взяли участь у міжнародних семінарах, конференціях </w:t>
      </w:r>
      <w:r w:rsidRPr="005670A0">
        <w:rPr>
          <w:rStyle w:val="a7"/>
          <w:rFonts w:ascii="Times New Roman" w:hAnsi="Times New Roman"/>
          <w:b w:val="0"/>
          <w:sz w:val="28"/>
          <w:szCs w:val="28"/>
          <w:lang w:val="uk-UA"/>
        </w:rPr>
        <w:lastRenderedPageBreak/>
        <w:t xml:space="preserve">та програмах стажування у Чехії, Польщі, Хорватії, Литві, Латвії, Ірландії, Канаді, США, зокрема: представник Департаменту архітектури і містобудування взяв участь у навчальній програмі по організації розробки планів просторової організації територій (практика країн «Вишеградської четвірки»); представники Департаменту освіти </w:t>
      </w:r>
      <w:r w:rsidRPr="005670A0">
        <w:rPr>
          <w:rFonts w:ascii="Times New Roman" w:hAnsi="Times New Roman"/>
          <w:sz w:val="28"/>
          <w:szCs w:val="28"/>
          <w:lang w:val="uk-UA"/>
        </w:rPr>
        <w:t>ознайомлювались з системою</w:t>
      </w:r>
      <w:r w:rsidRPr="00176027">
        <w:rPr>
          <w:rFonts w:ascii="Times New Roman" w:hAnsi="Times New Roman"/>
          <w:sz w:val="28"/>
          <w:szCs w:val="28"/>
          <w:lang w:val="uk-UA"/>
        </w:rPr>
        <w:t xml:space="preserve"> роботи освітніх закладів, а також обмінювались досвідом у сфері формального та неформального навчання;  представник Департаменту енергетики, транспорту і зв’язку </w:t>
      </w:r>
      <w:r>
        <w:rPr>
          <w:rFonts w:ascii="Times New Roman" w:hAnsi="Times New Roman"/>
          <w:sz w:val="28"/>
          <w:szCs w:val="28"/>
          <w:lang w:val="uk-UA"/>
        </w:rPr>
        <w:t xml:space="preserve">взяв участь у 4-й Європейській конференції з питань міської мобільності, Вінницький місткий голова Сергій Моргунов взяв участь у 80-й Щорічній конференції Федерації канадських муніципалітетів, а також в очолив делегацію, яка відвідала США (Бірмінгем та Вашингтон). </w:t>
      </w:r>
    </w:p>
    <w:p w:rsidR="005670A0" w:rsidRPr="00CD2B1A"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«Інститут розвитку міст» підготував візит-стажування Вінницьких лікарів до Італії в рамках співпраці з Апостольською Нунцією в Україні. Також було підготовано візит керівників області і міста в галузі охорони здоров’я до м. Гаага (Нідерланди), де було підписано </w:t>
      </w:r>
      <w:r w:rsidRPr="00CD2B1A">
        <w:rPr>
          <w:rFonts w:ascii="Times New Roman" w:hAnsi="Times New Roman"/>
          <w:sz w:val="28"/>
          <w:szCs w:val="28"/>
          <w:lang w:val="uk-UA"/>
        </w:rPr>
        <w:t>Лист про наміри</w:t>
      </w:r>
      <w:r w:rsidRPr="00CD2B1A">
        <w:rPr>
          <w:rFonts w:ascii="Times New Roman" w:hAnsi="Times New Roman"/>
          <w:b/>
          <w:color w:val="000000" w:themeColor="text1"/>
          <w:lang w:val="uk-UA"/>
        </w:rPr>
        <w:t xml:space="preserve"> </w:t>
      </w:r>
      <w:r w:rsidRPr="00CD2B1A">
        <w:rPr>
          <w:rFonts w:ascii="Times New Roman" w:hAnsi="Times New Roman"/>
          <w:color w:val="000000" w:themeColor="text1"/>
          <w:sz w:val="28"/>
          <w:szCs w:val="28"/>
          <w:lang w:val="uk-UA"/>
        </w:rPr>
        <w:t>щодо співробітництва між Платформою робочої групи з охорони здоров'я Європи та Вінницькою областю в галузі природничих наук та охорони здоров’я</w:t>
      </w:r>
      <w:r>
        <w:rPr>
          <w:rFonts w:ascii="Times New Roman" w:hAnsi="Times New Roman"/>
          <w:color w:val="000000" w:themeColor="text1"/>
          <w:sz w:val="28"/>
          <w:szCs w:val="28"/>
          <w:lang w:val="uk-UA"/>
        </w:rPr>
        <w:t xml:space="preserve">. </w:t>
      </w:r>
      <w:r>
        <w:rPr>
          <w:rFonts w:ascii="Times New Roman" w:hAnsi="Times New Roman"/>
          <w:sz w:val="28"/>
          <w:szCs w:val="28"/>
          <w:lang w:val="uk-UA"/>
        </w:rPr>
        <w:t>Також у вересні було організовано візит представників Вінницької міської ради до міста-побратима Кельце (Польща) з метою обміну досвідом в галузі поводження з твердими відходами та переробки сміття.</w:t>
      </w:r>
    </w:p>
    <w:p w:rsidR="005670A0"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офіційному сайті Вінницької міської ради постійно оновлюється </w:t>
      </w:r>
      <w:r w:rsidRPr="00FB1B9B">
        <w:rPr>
          <w:rFonts w:ascii="Times New Roman" w:hAnsi="Times New Roman"/>
          <w:sz w:val="28"/>
          <w:szCs w:val="28"/>
          <w:lang w:val="uk-UA"/>
        </w:rPr>
        <w:t>англомовна версія сайту</w:t>
      </w:r>
      <w:r>
        <w:rPr>
          <w:rFonts w:ascii="Times New Roman" w:hAnsi="Times New Roman"/>
          <w:sz w:val="28"/>
          <w:szCs w:val="28"/>
          <w:lang w:val="uk-UA"/>
        </w:rPr>
        <w:t xml:space="preserve">. </w:t>
      </w:r>
      <w:r w:rsidRPr="00AF18EB">
        <w:rPr>
          <w:rFonts w:ascii="Times New Roman" w:hAnsi="Times New Roman"/>
          <w:sz w:val="28"/>
          <w:szCs w:val="28"/>
          <w:lang w:val="uk-UA"/>
        </w:rPr>
        <w:t xml:space="preserve">Сторінка КП «Інститут розвитку міст» у соціальній мережі Фейсбук – </w:t>
      </w:r>
      <w:hyperlink r:id="rId5" w:history="1">
        <w:r w:rsidRPr="002B438D">
          <w:rPr>
            <w:rStyle w:val="a5"/>
            <w:rFonts w:ascii="Times New Roman" w:hAnsi="Times New Roman"/>
            <w:sz w:val="28"/>
            <w:szCs w:val="28"/>
            <w:lang w:val="uk-UA"/>
          </w:rPr>
          <w:t>https://www.facebook.com/Інститут-розвитку-міст-Institute-of-Urban-Development-155627481150407/?fref=photo</w:t>
        </w:r>
      </w:hyperlink>
      <w:r w:rsidRPr="00AF18EB">
        <w:rPr>
          <w:rFonts w:ascii="Times New Roman" w:hAnsi="Times New Roman"/>
          <w:sz w:val="28"/>
          <w:szCs w:val="28"/>
          <w:lang w:val="uk-UA"/>
        </w:rPr>
        <w:t xml:space="preserve"> постійно оновлюється позитивними прикладами розвитку сучасного міста, в тому числі на прикладі Вінниці. </w:t>
      </w:r>
    </w:p>
    <w:p w:rsidR="005670A0" w:rsidRDefault="005670A0" w:rsidP="005670A0">
      <w:pPr>
        <w:pStyle w:val="Default"/>
        <w:ind w:firstLine="567"/>
        <w:jc w:val="both"/>
        <w:rPr>
          <w:sz w:val="28"/>
          <w:szCs w:val="28"/>
        </w:rPr>
      </w:pPr>
    </w:p>
    <w:p w:rsidR="005670A0" w:rsidRPr="00593484" w:rsidRDefault="005670A0" w:rsidP="005670A0">
      <w:pPr>
        <w:pStyle w:val="Default"/>
        <w:ind w:firstLine="567"/>
        <w:jc w:val="both"/>
        <w:rPr>
          <w:sz w:val="28"/>
          <w:szCs w:val="28"/>
        </w:rPr>
      </w:pPr>
      <w:r>
        <w:rPr>
          <w:sz w:val="28"/>
          <w:szCs w:val="28"/>
        </w:rPr>
        <w:t xml:space="preserve">З 1 лютого у структурі КП «Інститут розвитку міст» утворено підрозділ </w:t>
      </w:r>
      <w:r w:rsidRPr="002B438D">
        <w:rPr>
          <w:sz w:val="28"/>
          <w:szCs w:val="28"/>
        </w:rPr>
        <w:t>«Агенція просторового розвитку».</w:t>
      </w:r>
      <w:r w:rsidRPr="00EF5FEC">
        <w:rPr>
          <w:sz w:val="28"/>
          <w:szCs w:val="28"/>
        </w:rPr>
        <w:t xml:space="preserve"> </w:t>
      </w:r>
      <w:r w:rsidRPr="00593484">
        <w:rPr>
          <w:sz w:val="28"/>
          <w:szCs w:val="28"/>
        </w:rPr>
        <w:t xml:space="preserve">На нараді у міського голови 3 лютого 2017 року було затверджено завдання діяльності Агенції на 2017-2019 роки та План роботи Агенції на поточний рік. На сьогодні Агенцією в активній </w:t>
      </w:r>
      <w:r w:rsidRPr="00593484">
        <w:rPr>
          <w:sz w:val="28"/>
          <w:szCs w:val="28"/>
        </w:rPr>
        <w:lastRenderedPageBreak/>
        <w:t>стадії перебуває чотири актуальних проекти: 1) Актуалізація Комплексної стратегії міського транспорту і просторового розвитку; 2) Розвиток прибережних територій р. Південний Буг; 3) Площа Привокзальна - створення комплексного проекту реконструкції площі; 4) Площа Героїв Чорнобиля (Жовтнева) - створення комплексного проекту реконструкції площі.</w:t>
      </w:r>
    </w:p>
    <w:p w:rsidR="005670A0" w:rsidRPr="00593484" w:rsidRDefault="005670A0" w:rsidP="005670A0">
      <w:pPr>
        <w:pStyle w:val="Default"/>
        <w:ind w:firstLine="567"/>
        <w:jc w:val="both"/>
        <w:rPr>
          <w:sz w:val="28"/>
          <w:szCs w:val="28"/>
        </w:rPr>
      </w:pPr>
      <w:r>
        <w:rPr>
          <w:sz w:val="28"/>
          <w:szCs w:val="28"/>
        </w:rPr>
        <w:t>О</w:t>
      </w:r>
      <w:r w:rsidRPr="00593484">
        <w:rPr>
          <w:sz w:val="28"/>
          <w:szCs w:val="28"/>
        </w:rPr>
        <w:t xml:space="preserve">собливістю роботи Агенції просторового розвитку, яка відрізняє її від роботи інших проектних організацій, є робота з громадськістю від самого початку проекту. На спільній нараді, яка відбулась 31 березня за участі Гудрун Конрад та працівників Департаменту архітектури та містобудування, Агенцією була представлена для обговорення «Схема забезпечення публічності проектів». </w:t>
      </w:r>
    </w:p>
    <w:p w:rsidR="005670A0" w:rsidRPr="00593484" w:rsidRDefault="005670A0" w:rsidP="005670A0">
      <w:pPr>
        <w:pStyle w:val="Default"/>
        <w:ind w:firstLine="567"/>
        <w:jc w:val="both"/>
        <w:rPr>
          <w:sz w:val="28"/>
          <w:szCs w:val="28"/>
        </w:rPr>
      </w:pPr>
      <w:r w:rsidRPr="00593484">
        <w:rPr>
          <w:sz w:val="28"/>
          <w:szCs w:val="28"/>
        </w:rPr>
        <w:t xml:space="preserve">Також 11 квітня відбувся внутрішній воркшоп з колегами «Інституту розвитку міст» по розробці Моделі проведення публічних дискусій щодо міських проектів. </w:t>
      </w:r>
    </w:p>
    <w:p w:rsidR="005670A0" w:rsidRPr="00593484" w:rsidRDefault="005670A0" w:rsidP="005670A0">
      <w:pPr>
        <w:pStyle w:val="Default"/>
        <w:ind w:firstLine="567"/>
        <w:jc w:val="both"/>
        <w:rPr>
          <w:sz w:val="28"/>
          <w:szCs w:val="28"/>
        </w:rPr>
      </w:pPr>
      <w:r w:rsidRPr="00593484">
        <w:rPr>
          <w:sz w:val="28"/>
          <w:szCs w:val="28"/>
        </w:rPr>
        <w:t>24 лютого працівники «Агенції просторового розвитку» взяли участь у навчальному семінарі «Територіальне планування в сучасних умовах: важлива складова та поштовх для успішного економічного і соціального розвитку», організованим Управлінням містобудування та архітектури Департаменту будівництва, містобудування та архітектури Вінницької облдержадміністрації спільно з Громадською організацією Агентство сприяння сталому розвитку Карпатського регіону «ФОРЗА» в партнерстві з організаціями з країн Вишеградської четвірки, Молдови та Грузії в рамках проекту «DETLUP».</w:t>
      </w:r>
    </w:p>
    <w:p w:rsidR="005670A0" w:rsidRPr="00593484" w:rsidRDefault="005670A0" w:rsidP="005670A0">
      <w:pPr>
        <w:pStyle w:val="Default"/>
        <w:ind w:firstLine="567"/>
        <w:jc w:val="both"/>
        <w:rPr>
          <w:sz w:val="28"/>
          <w:szCs w:val="28"/>
        </w:rPr>
      </w:pPr>
      <w:r w:rsidRPr="00593484">
        <w:rPr>
          <w:sz w:val="28"/>
          <w:szCs w:val="28"/>
        </w:rPr>
        <w:t>КП «Інститут розвитку міст» виступив партнером проекту ГО  «Товариство українських дослідників» – Весняна школа молодих дослідників на тему «Міський активізм та партиципаторне міське планування в Центральній та Східній Європі», яка проходила протягом 6 днів у Вінниці (з 3 по 9 квітня). Участь у заході взяли представники Німеччини, Чехії, Австрії, Польщі та з низки українських міст.</w:t>
      </w:r>
    </w:p>
    <w:p w:rsidR="005670A0" w:rsidRPr="00593484" w:rsidRDefault="005670A0" w:rsidP="005670A0">
      <w:pPr>
        <w:pStyle w:val="Default"/>
        <w:ind w:firstLine="567"/>
        <w:jc w:val="both"/>
        <w:rPr>
          <w:sz w:val="28"/>
          <w:szCs w:val="28"/>
        </w:rPr>
      </w:pPr>
      <w:r w:rsidRPr="00593484">
        <w:rPr>
          <w:sz w:val="28"/>
          <w:szCs w:val="28"/>
        </w:rPr>
        <w:t xml:space="preserve">20 квітня представники «Агенції просторового розвитку» та директор КП «Інститут розвитку міст» провели зустріч зі студентами та викладачами </w:t>
      </w:r>
      <w:r w:rsidRPr="00593484">
        <w:rPr>
          <w:sz w:val="28"/>
          <w:szCs w:val="28"/>
        </w:rPr>
        <w:lastRenderedPageBreak/>
        <w:t>Вінницького національного технічного університету щодо проектів, над якими працює агенція, та можливостями залучення активних вінничан до роботи над проектами.</w:t>
      </w:r>
    </w:p>
    <w:p w:rsidR="005670A0" w:rsidRPr="00EF5FEC" w:rsidRDefault="005670A0" w:rsidP="005670A0">
      <w:pPr>
        <w:pStyle w:val="Default"/>
        <w:ind w:firstLine="567"/>
        <w:jc w:val="both"/>
        <w:rPr>
          <w:sz w:val="28"/>
          <w:szCs w:val="28"/>
        </w:rPr>
      </w:pPr>
      <w:r w:rsidRPr="00EF5FEC">
        <w:rPr>
          <w:sz w:val="28"/>
          <w:szCs w:val="28"/>
        </w:rPr>
        <w:t xml:space="preserve">17-18 травня </w:t>
      </w:r>
      <w:r>
        <w:rPr>
          <w:sz w:val="28"/>
          <w:szCs w:val="28"/>
        </w:rPr>
        <w:t>проведено</w:t>
      </w:r>
      <w:r w:rsidRPr="00EF5FEC">
        <w:rPr>
          <w:sz w:val="28"/>
          <w:szCs w:val="28"/>
        </w:rPr>
        <w:t xml:space="preserve"> воркшоп «Набережні Вінниці - Активація»</w:t>
      </w:r>
      <w:r>
        <w:rPr>
          <w:sz w:val="28"/>
          <w:szCs w:val="28"/>
        </w:rPr>
        <w:t>, в якому взяло участь 30 активних городян.</w:t>
      </w:r>
      <w:r w:rsidRPr="00EF5FEC">
        <w:rPr>
          <w:sz w:val="28"/>
          <w:szCs w:val="28"/>
        </w:rPr>
        <w:t xml:space="preserve"> 19 травня </w:t>
      </w:r>
      <w:r>
        <w:rPr>
          <w:sz w:val="28"/>
          <w:szCs w:val="28"/>
        </w:rPr>
        <w:t>відбулась</w:t>
      </w:r>
      <w:r w:rsidRPr="00EF5FEC">
        <w:rPr>
          <w:sz w:val="28"/>
          <w:szCs w:val="28"/>
        </w:rPr>
        <w:t xml:space="preserve"> публічна презентація аналітичних напрацювань по річці Південний Буг разом з студентами школи урбаністики </w:t>
      </w:r>
      <w:r w:rsidRPr="00EF5FEC">
        <w:rPr>
          <w:sz w:val="28"/>
          <w:szCs w:val="28"/>
          <w:lang w:val="en-US"/>
        </w:rPr>
        <w:t>CANactions</w:t>
      </w:r>
      <w:r w:rsidRPr="00EF5FEC">
        <w:rPr>
          <w:sz w:val="28"/>
          <w:szCs w:val="28"/>
        </w:rPr>
        <w:t xml:space="preserve"> та швейцарським ментором – Міріам Ніемеєр</w:t>
      </w:r>
      <w:r>
        <w:rPr>
          <w:sz w:val="28"/>
          <w:szCs w:val="28"/>
        </w:rPr>
        <w:t>. У</w:t>
      </w:r>
      <w:r w:rsidRPr="00EF5FEC">
        <w:rPr>
          <w:sz w:val="28"/>
          <w:szCs w:val="28"/>
        </w:rPr>
        <w:t>творена спільнота «Спільний берег», яка включає близько 20 учасників, які зацікавлені у розвитку прибережних територій річки Південний Буг</w:t>
      </w:r>
      <w:r>
        <w:rPr>
          <w:sz w:val="28"/>
          <w:szCs w:val="28"/>
        </w:rPr>
        <w:t xml:space="preserve"> та</w:t>
      </w:r>
      <w:r w:rsidRPr="00EF5FEC">
        <w:rPr>
          <w:sz w:val="28"/>
          <w:szCs w:val="28"/>
        </w:rPr>
        <w:t xml:space="preserve"> ведеться робота над формулюванням принципів Хартії розвитку прибережних територій річки Південний Буг</w:t>
      </w:r>
      <w:r>
        <w:rPr>
          <w:sz w:val="28"/>
          <w:szCs w:val="28"/>
        </w:rPr>
        <w:t>, п</w:t>
      </w:r>
      <w:r w:rsidRPr="00E7054B">
        <w:rPr>
          <w:sz w:val="28"/>
          <w:szCs w:val="28"/>
        </w:rPr>
        <w:t>лануються наступні події з залученням громадськості на берегах річки Південний Буг.</w:t>
      </w:r>
      <w:r w:rsidRPr="00E7054B">
        <w:rPr>
          <w:sz w:val="28"/>
          <w:szCs w:val="28"/>
          <w:highlight w:val="yellow"/>
        </w:rPr>
        <w:t xml:space="preserve"> </w:t>
      </w:r>
    </w:p>
    <w:p w:rsidR="005670A0" w:rsidRPr="00EF5FEC" w:rsidRDefault="005670A0" w:rsidP="005670A0">
      <w:pPr>
        <w:pStyle w:val="Default"/>
        <w:ind w:firstLine="567"/>
        <w:jc w:val="both"/>
        <w:rPr>
          <w:sz w:val="28"/>
          <w:szCs w:val="28"/>
        </w:rPr>
      </w:pPr>
      <w:r>
        <w:rPr>
          <w:sz w:val="28"/>
          <w:szCs w:val="28"/>
        </w:rPr>
        <w:t>Р</w:t>
      </w:r>
      <w:r w:rsidRPr="00EF5FEC">
        <w:rPr>
          <w:sz w:val="28"/>
          <w:szCs w:val="28"/>
        </w:rPr>
        <w:t>азом з</w:t>
      </w:r>
      <w:r>
        <w:rPr>
          <w:sz w:val="28"/>
          <w:szCs w:val="28"/>
        </w:rPr>
        <w:t>і</w:t>
      </w:r>
      <w:r w:rsidRPr="00EF5FEC">
        <w:rPr>
          <w:sz w:val="28"/>
          <w:szCs w:val="28"/>
        </w:rPr>
        <w:t xml:space="preserve"> студентами школи </w:t>
      </w:r>
      <w:r w:rsidRPr="00EF5FEC">
        <w:rPr>
          <w:sz w:val="28"/>
          <w:szCs w:val="28"/>
          <w:lang w:val="en-US"/>
        </w:rPr>
        <w:t>CANactions</w:t>
      </w:r>
      <w:r w:rsidRPr="00EF5FEC">
        <w:rPr>
          <w:sz w:val="28"/>
          <w:szCs w:val="28"/>
        </w:rPr>
        <w:t xml:space="preserve"> закінчена аналітична робота над центральною частиною річки Південний Буг (ділянка між трьома мостами)</w:t>
      </w:r>
      <w:r>
        <w:rPr>
          <w:sz w:val="28"/>
          <w:szCs w:val="28"/>
        </w:rPr>
        <w:t>. П</w:t>
      </w:r>
      <w:r w:rsidRPr="00EF5FEC">
        <w:rPr>
          <w:sz w:val="28"/>
          <w:szCs w:val="28"/>
        </w:rPr>
        <w:t xml:space="preserve">роведений </w:t>
      </w:r>
      <w:r>
        <w:rPr>
          <w:sz w:val="28"/>
          <w:szCs w:val="28"/>
        </w:rPr>
        <w:t>«</w:t>
      </w:r>
      <w:r w:rsidRPr="00EF5FEC">
        <w:rPr>
          <w:sz w:val="28"/>
          <w:szCs w:val="28"/>
          <w:lang w:val="en-US"/>
        </w:rPr>
        <w:t>Best</w:t>
      </w:r>
      <w:r w:rsidRPr="00EF5FEC">
        <w:rPr>
          <w:sz w:val="28"/>
          <w:szCs w:val="28"/>
        </w:rPr>
        <w:t xml:space="preserve"> </w:t>
      </w:r>
      <w:r w:rsidRPr="00EF5FEC">
        <w:rPr>
          <w:sz w:val="28"/>
          <w:szCs w:val="28"/>
          <w:lang w:val="en-US"/>
        </w:rPr>
        <w:t>river</w:t>
      </w:r>
      <w:r w:rsidRPr="00EF5FEC">
        <w:rPr>
          <w:sz w:val="28"/>
          <w:szCs w:val="28"/>
        </w:rPr>
        <w:t xml:space="preserve"> </w:t>
      </w:r>
      <w:r w:rsidRPr="00EF5FEC">
        <w:rPr>
          <w:sz w:val="28"/>
          <w:szCs w:val="28"/>
          <w:lang w:val="en-US"/>
        </w:rPr>
        <w:t>kvest</w:t>
      </w:r>
      <w:r>
        <w:rPr>
          <w:sz w:val="28"/>
          <w:szCs w:val="28"/>
        </w:rPr>
        <w:t>»</w:t>
      </w:r>
      <w:r w:rsidRPr="00EF5FEC">
        <w:rPr>
          <w:sz w:val="28"/>
          <w:szCs w:val="28"/>
        </w:rPr>
        <w:t xml:space="preserve"> для </w:t>
      </w:r>
      <w:r>
        <w:rPr>
          <w:sz w:val="28"/>
          <w:szCs w:val="28"/>
        </w:rPr>
        <w:t>20 студентів 8 країн Європи та п</w:t>
      </w:r>
      <w:r w:rsidRPr="00EF5FEC">
        <w:rPr>
          <w:sz w:val="28"/>
          <w:szCs w:val="28"/>
        </w:rPr>
        <w:t>рокладений маршрут вздовж річки</w:t>
      </w:r>
      <w:r>
        <w:rPr>
          <w:sz w:val="28"/>
          <w:szCs w:val="28"/>
        </w:rPr>
        <w:t>. Також</w:t>
      </w:r>
      <w:r w:rsidRPr="00EF5FEC">
        <w:rPr>
          <w:sz w:val="28"/>
          <w:szCs w:val="28"/>
        </w:rPr>
        <w:t xml:space="preserve"> виконане натурне обстеження та фотофіксація лівого берега річки Південний Буг</w:t>
      </w:r>
      <w:r>
        <w:rPr>
          <w:sz w:val="28"/>
          <w:szCs w:val="28"/>
        </w:rPr>
        <w:t xml:space="preserve">, </w:t>
      </w:r>
      <w:r w:rsidRPr="00EF5FEC">
        <w:rPr>
          <w:sz w:val="28"/>
          <w:szCs w:val="28"/>
        </w:rPr>
        <w:t>продовжується робота над Південною частиною ріки</w:t>
      </w:r>
      <w:r>
        <w:rPr>
          <w:sz w:val="28"/>
          <w:szCs w:val="28"/>
        </w:rPr>
        <w:t>.</w:t>
      </w:r>
    </w:p>
    <w:p w:rsidR="005670A0" w:rsidRPr="00EF5FEC" w:rsidRDefault="005670A0" w:rsidP="005670A0">
      <w:pPr>
        <w:pStyle w:val="Default"/>
        <w:ind w:firstLine="567"/>
        <w:jc w:val="both"/>
        <w:rPr>
          <w:sz w:val="28"/>
          <w:szCs w:val="28"/>
        </w:rPr>
      </w:pPr>
      <w:r>
        <w:rPr>
          <w:sz w:val="28"/>
          <w:szCs w:val="28"/>
        </w:rPr>
        <w:t>Продовжується робота над інфраструктурним</w:t>
      </w:r>
      <w:r w:rsidRPr="00EF5FEC">
        <w:rPr>
          <w:sz w:val="28"/>
          <w:szCs w:val="28"/>
        </w:rPr>
        <w:t xml:space="preserve"> проект</w:t>
      </w:r>
      <w:r>
        <w:rPr>
          <w:sz w:val="28"/>
          <w:szCs w:val="28"/>
        </w:rPr>
        <w:t>ом, який</w:t>
      </w:r>
      <w:r w:rsidRPr="00EF5FEC">
        <w:rPr>
          <w:sz w:val="28"/>
          <w:szCs w:val="28"/>
        </w:rPr>
        <w:t xml:space="preserve"> включає в себе територію від площі Героїв Чорнобиля (</w:t>
      </w:r>
      <w:r>
        <w:rPr>
          <w:sz w:val="28"/>
          <w:szCs w:val="28"/>
        </w:rPr>
        <w:t xml:space="preserve">колишня </w:t>
      </w:r>
      <w:r w:rsidRPr="00EF5FEC">
        <w:rPr>
          <w:sz w:val="28"/>
          <w:szCs w:val="28"/>
        </w:rPr>
        <w:t>Жовтнева) до площі Привокзальної. Проект знаходиться на підготовчій стадії до конкурсу</w:t>
      </w:r>
      <w:r>
        <w:rPr>
          <w:sz w:val="28"/>
          <w:szCs w:val="28"/>
        </w:rPr>
        <w:t>-студій</w:t>
      </w:r>
      <w:r w:rsidRPr="00EF5FEC">
        <w:rPr>
          <w:sz w:val="28"/>
          <w:szCs w:val="28"/>
        </w:rPr>
        <w:t>, що було обумовлено швейцарським</w:t>
      </w:r>
      <w:r>
        <w:rPr>
          <w:sz w:val="28"/>
          <w:szCs w:val="28"/>
        </w:rPr>
        <w:t>и експертами</w:t>
      </w:r>
      <w:r w:rsidRPr="00EF5FEC">
        <w:rPr>
          <w:sz w:val="28"/>
          <w:szCs w:val="28"/>
        </w:rPr>
        <w:t xml:space="preserve"> Ніколасом Шенком</w:t>
      </w:r>
      <w:r>
        <w:rPr>
          <w:sz w:val="28"/>
          <w:szCs w:val="28"/>
        </w:rPr>
        <w:t xml:space="preserve"> та Урсом Томанном.</w:t>
      </w:r>
      <w:r w:rsidRPr="00EF5FEC">
        <w:rPr>
          <w:sz w:val="28"/>
          <w:szCs w:val="28"/>
        </w:rPr>
        <w:t xml:space="preserve"> </w:t>
      </w:r>
      <w:r>
        <w:rPr>
          <w:sz w:val="28"/>
          <w:szCs w:val="28"/>
        </w:rPr>
        <w:t>Працівниками Агенції п</w:t>
      </w:r>
      <w:r w:rsidRPr="00EF5FEC">
        <w:rPr>
          <w:sz w:val="28"/>
          <w:szCs w:val="28"/>
        </w:rPr>
        <w:t>ідготовлено вихідні дані для конкурсу у вигляді розгорток вулиці Коцюбинського та опису громадських об’єктів на даній території</w:t>
      </w:r>
      <w:r>
        <w:rPr>
          <w:sz w:val="28"/>
          <w:szCs w:val="28"/>
        </w:rPr>
        <w:t xml:space="preserve">. </w:t>
      </w:r>
      <w:r w:rsidRPr="00EF5FEC">
        <w:rPr>
          <w:sz w:val="28"/>
          <w:szCs w:val="28"/>
        </w:rPr>
        <w:t xml:space="preserve">Агенція виконала концептуальні проекти реконструкції площ Героїв Чорнобиля (Жовтнева) та Привокзальної, які основані на </w:t>
      </w:r>
      <w:r>
        <w:rPr>
          <w:sz w:val="28"/>
          <w:szCs w:val="28"/>
        </w:rPr>
        <w:t>«</w:t>
      </w:r>
      <w:r w:rsidRPr="00EF5FEC">
        <w:rPr>
          <w:sz w:val="28"/>
          <w:szCs w:val="28"/>
        </w:rPr>
        <w:t>Комплексній стратегії міського транспорту і просторового розвитку</w:t>
      </w:r>
      <w:r>
        <w:rPr>
          <w:sz w:val="28"/>
          <w:szCs w:val="28"/>
        </w:rPr>
        <w:t>».</w:t>
      </w:r>
    </w:p>
    <w:p w:rsidR="005670A0" w:rsidRPr="00EF5FEC" w:rsidRDefault="005670A0" w:rsidP="005670A0">
      <w:pPr>
        <w:pStyle w:val="Default"/>
        <w:ind w:firstLine="567"/>
        <w:jc w:val="both"/>
        <w:rPr>
          <w:sz w:val="28"/>
          <w:szCs w:val="28"/>
        </w:rPr>
      </w:pPr>
      <w:r>
        <w:rPr>
          <w:sz w:val="28"/>
          <w:szCs w:val="28"/>
        </w:rPr>
        <w:t xml:space="preserve">Агенція просторового розвитку </w:t>
      </w:r>
      <w:r w:rsidRPr="00EF5FEC">
        <w:rPr>
          <w:sz w:val="28"/>
          <w:szCs w:val="28"/>
        </w:rPr>
        <w:t>підготувал</w:t>
      </w:r>
      <w:r>
        <w:rPr>
          <w:sz w:val="28"/>
          <w:szCs w:val="28"/>
        </w:rPr>
        <w:t>а</w:t>
      </w:r>
      <w:r w:rsidRPr="00EF5FEC">
        <w:rPr>
          <w:sz w:val="28"/>
          <w:szCs w:val="28"/>
        </w:rPr>
        <w:t xml:space="preserve"> своє бачення реконструкції фасаду В</w:t>
      </w:r>
      <w:r>
        <w:rPr>
          <w:sz w:val="28"/>
          <w:szCs w:val="28"/>
        </w:rPr>
        <w:t>інницької міської ради, яке було представлено міському голові.</w:t>
      </w:r>
      <w:r w:rsidRPr="00EF5FEC">
        <w:rPr>
          <w:sz w:val="28"/>
          <w:szCs w:val="28"/>
        </w:rPr>
        <w:t xml:space="preserve"> 13 </w:t>
      </w:r>
      <w:r w:rsidRPr="00EF5FEC">
        <w:rPr>
          <w:sz w:val="28"/>
          <w:szCs w:val="28"/>
        </w:rPr>
        <w:lastRenderedPageBreak/>
        <w:t xml:space="preserve">травня </w:t>
      </w:r>
      <w:r>
        <w:rPr>
          <w:sz w:val="28"/>
          <w:szCs w:val="28"/>
        </w:rPr>
        <w:t>було проведено</w:t>
      </w:r>
      <w:r w:rsidRPr="00EF5FEC">
        <w:rPr>
          <w:sz w:val="28"/>
          <w:szCs w:val="28"/>
        </w:rPr>
        <w:t xml:space="preserve"> публічну інтерактивну дискусію «10 поверхів прозорості»</w:t>
      </w:r>
      <w:r>
        <w:rPr>
          <w:sz w:val="28"/>
          <w:szCs w:val="28"/>
        </w:rPr>
        <w:t>, готуються</w:t>
      </w:r>
      <w:r w:rsidRPr="00EF5FEC">
        <w:rPr>
          <w:sz w:val="28"/>
          <w:szCs w:val="28"/>
        </w:rPr>
        <w:t xml:space="preserve"> вихідні дані для проведення відкритого конкурсу на пошук патерну</w:t>
      </w:r>
      <w:r>
        <w:rPr>
          <w:sz w:val="28"/>
          <w:szCs w:val="28"/>
        </w:rPr>
        <w:t>.</w:t>
      </w:r>
    </w:p>
    <w:p w:rsidR="005670A0" w:rsidRPr="00EF5FEC" w:rsidRDefault="005670A0" w:rsidP="005670A0">
      <w:pPr>
        <w:pStyle w:val="Default"/>
        <w:ind w:firstLine="567"/>
        <w:jc w:val="both"/>
        <w:rPr>
          <w:sz w:val="28"/>
          <w:szCs w:val="28"/>
        </w:rPr>
      </w:pPr>
      <w:r>
        <w:rPr>
          <w:sz w:val="28"/>
          <w:szCs w:val="28"/>
        </w:rPr>
        <w:t>Агенцією в</w:t>
      </w:r>
      <w:r w:rsidRPr="00EF5FEC">
        <w:rPr>
          <w:sz w:val="28"/>
          <w:szCs w:val="28"/>
        </w:rPr>
        <w:t>едеться розширена робота з Комплексною стратегією міського транс</w:t>
      </w:r>
      <w:r>
        <w:rPr>
          <w:sz w:val="28"/>
          <w:szCs w:val="28"/>
        </w:rPr>
        <w:t xml:space="preserve">порту і просторового розвитку. </w:t>
      </w:r>
      <w:r w:rsidRPr="00EF5FEC">
        <w:rPr>
          <w:sz w:val="28"/>
          <w:szCs w:val="28"/>
        </w:rPr>
        <w:t>Визначена територія проекту «Велика Вінниця», що охоплює територію більшу за Вінницький район.</w:t>
      </w:r>
    </w:p>
    <w:p w:rsidR="005670A0" w:rsidRDefault="005670A0" w:rsidP="005670A0">
      <w:pPr>
        <w:pStyle w:val="Default"/>
        <w:ind w:firstLine="567"/>
        <w:jc w:val="both"/>
        <w:rPr>
          <w:sz w:val="28"/>
          <w:szCs w:val="28"/>
        </w:rPr>
      </w:pPr>
      <w:r w:rsidRPr="00EF5FEC">
        <w:rPr>
          <w:sz w:val="28"/>
          <w:szCs w:val="28"/>
        </w:rPr>
        <w:t>23 травня Агенція разом з ГО «Гармонія» провела тренінг для архітекторів «Доступне середовище». Учасники досліджували доступність громадських об’єктів міста</w:t>
      </w:r>
      <w:r>
        <w:rPr>
          <w:sz w:val="28"/>
          <w:szCs w:val="28"/>
        </w:rPr>
        <w:t xml:space="preserve"> та сф</w:t>
      </w:r>
      <w:r w:rsidRPr="00EF5FEC">
        <w:rPr>
          <w:sz w:val="28"/>
          <w:szCs w:val="28"/>
        </w:rPr>
        <w:t xml:space="preserve">ормували 5 принципів створення доступних і зручних вхідних груп громадських та багатоквартирних житлових будівель. </w:t>
      </w:r>
    </w:p>
    <w:p w:rsidR="005670A0" w:rsidRPr="00E7054B" w:rsidRDefault="005670A0" w:rsidP="005670A0">
      <w:pPr>
        <w:pStyle w:val="Default"/>
        <w:ind w:firstLine="567"/>
        <w:jc w:val="both"/>
        <w:rPr>
          <w:sz w:val="28"/>
          <w:szCs w:val="28"/>
        </w:rPr>
      </w:pPr>
      <w:r w:rsidRPr="00E7054B">
        <w:rPr>
          <w:sz w:val="28"/>
          <w:szCs w:val="28"/>
        </w:rPr>
        <w:t xml:space="preserve">14 липня Агенція приймала </w:t>
      </w:r>
      <w:r w:rsidRPr="00E7054B">
        <w:rPr>
          <w:color w:val="1D2129"/>
          <w:sz w:val="21"/>
          <w:szCs w:val="21"/>
          <w:shd w:val="clear" w:color="auto" w:fill="FFFFFF"/>
        </w:rPr>
        <w:t xml:space="preserve"> </w:t>
      </w:r>
      <w:r w:rsidRPr="00E7054B">
        <w:rPr>
          <w:color w:val="1D2129"/>
          <w:sz w:val="28"/>
          <w:szCs w:val="28"/>
          <w:shd w:val="clear" w:color="auto" w:fill="FFFFFF"/>
        </w:rPr>
        <w:t xml:space="preserve">представників  громадських організацій і влади з Луганської та Донецької області в рамках навчального візиту </w:t>
      </w:r>
      <w:r>
        <w:rPr>
          <w:color w:val="1D2129"/>
          <w:sz w:val="28"/>
          <w:szCs w:val="28"/>
          <w:shd w:val="clear" w:color="auto" w:fill="FFFFFF"/>
        </w:rPr>
        <w:t>«</w:t>
      </w:r>
      <w:r w:rsidRPr="00E7054B">
        <w:rPr>
          <w:color w:val="1D2129"/>
          <w:sz w:val="28"/>
          <w:szCs w:val="28"/>
          <w:shd w:val="clear" w:color="auto" w:fill="FFFFFF"/>
        </w:rPr>
        <w:t>Огляд кращих практик співпраці влади, бізнесу та ОГС в реалізації проектів розвитку в Л</w:t>
      </w:r>
      <w:r>
        <w:rPr>
          <w:color w:val="1D2129"/>
          <w:sz w:val="28"/>
          <w:szCs w:val="28"/>
          <w:shd w:val="clear" w:color="auto" w:fill="FFFFFF"/>
        </w:rPr>
        <w:t>уганській та Донецькій областях»</w:t>
      </w:r>
      <w:r w:rsidRPr="00E7054B">
        <w:rPr>
          <w:color w:val="1D2129"/>
          <w:sz w:val="28"/>
          <w:szCs w:val="28"/>
          <w:shd w:val="clear" w:color="auto" w:fill="FFFFFF"/>
        </w:rPr>
        <w:t>.</w:t>
      </w:r>
      <w:r w:rsidRPr="00E7054B">
        <w:rPr>
          <w:color w:val="1D2129"/>
          <w:sz w:val="21"/>
          <w:szCs w:val="21"/>
          <w:shd w:val="clear" w:color="auto" w:fill="FFFFFF"/>
        </w:rPr>
        <w:t xml:space="preserve"> </w:t>
      </w:r>
    </w:p>
    <w:p w:rsidR="005670A0" w:rsidRPr="00E7054B" w:rsidRDefault="005670A0" w:rsidP="005670A0">
      <w:pPr>
        <w:pStyle w:val="Default"/>
        <w:ind w:firstLine="567"/>
        <w:jc w:val="both"/>
        <w:rPr>
          <w:sz w:val="28"/>
          <w:szCs w:val="28"/>
        </w:rPr>
      </w:pPr>
      <w:r w:rsidRPr="00E7054B">
        <w:rPr>
          <w:sz w:val="28"/>
          <w:szCs w:val="28"/>
        </w:rPr>
        <w:t xml:space="preserve">29 серпня працівники Агенції </w:t>
      </w:r>
      <w:r>
        <w:rPr>
          <w:sz w:val="28"/>
          <w:szCs w:val="28"/>
        </w:rPr>
        <w:t>брали</w:t>
      </w:r>
      <w:r w:rsidRPr="00E7054B">
        <w:rPr>
          <w:sz w:val="28"/>
          <w:szCs w:val="28"/>
        </w:rPr>
        <w:t xml:space="preserve"> участь в заході зі стратегічного планування в рамках проекту </w:t>
      </w:r>
      <w:r w:rsidRPr="00E7054B">
        <w:rPr>
          <w:sz w:val="28"/>
          <w:szCs w:val="28"/>
          <w:lang w:val="en-US"/>
        </w:rPr>
        <w:t>USAID</w:t>
      </w:r>
      <w:r w:rsidRPr="00E7054B">
        <w:rPr>
          <w:sz w:val="28"/>
          <w:szCs w:val="28"/>
        </w:rPr>
        <w:t xml:space="preserve"> «Розробка курсу на зміцнення місцевого самоврядування в Україні (ПУЛЬС)» та організовували виступ урбаніста, </w:t>
      </w:r>
      <w:r>
        <w:rPr>
          <w:sz w:val="28"/>
          <w:szCs w:val="28"/>
        </w:rPr>
        <w:t>к</w:t>
      </w:r>
      <w:r w:rsidRPr="00E7054B">
        <w:rPr>
          <w:sz w:val="28"/>
          <w:szCs w:val="28"/>
        </w:rPr>
        <w:t xml:space="preserve">иєвознавця </w:t>
      </w:r>
      <w:r>
        <w:rPr>
          <w:sz w:val="28"/>
          <w:szCs w:val="28"/>
        </w:rPr>
        <w:t>Владислави Осьмак</w:t>
      </w:r>
      <w:r w:rsidRPr="00E7054B">
        <w:rPr>
          <w:sz w:val="28"/>
          <w:szCs w:val="28"/>
        </w:rPr>
        <w:t>.</w:t>
      </w:r>
    </w:p>
    <w:p w:rsidR="005670A0" w:rsidRPr="00E7054B" w:rsidRDefault="005670A0" w:rsidP="005670A0">
      <w:pPr>
        <w:pStyle w:val="Default"/>
        <w:ind w:firstLine="567"/>
        <w:jc w:val="both"/>
        <w:rPr>
          <w:sz w:val="28"/>
          <w:szCs w:val="28"/>
        </w:rPr>
      </w:pPr>
      <w:r w:rsidRPr="00E7054B">
        <w:rPr>
          <w:sz w:val="28"/>
          <w:szCs w:val="28"/>
        </w:rPr>
        <w:t xml:space="preserve">30 серпня </w:t>
      </w:r>
      <w:r>
        <w:rPr>
          <w:sz w:val="28"/>
          <w:szCs w:val="28"/>
        </w:rPr>
        <w:t>у рамках мистецької резиденції «Місто над Богом» було</w:t>
      </w:r>
      <w:r w:rsidRPr="00E7054B">
        <w:rPr>
          <w:sz w:val="28"/>
          <w:szCs w:val="28"/>
        </w:rPr>
        <w:t xml:space="preserve"> організ</w:t>
      </w:r>
      <w:r>
        <w:rPr>
          <w:sz w:val="28"/>
          <w:szCs w:val="28"/>
        </w:rPr>
        <w:t>овано</w:t>
      </w:r>
      <w:r w:rsidRPr="00E7054B">
        <w:rPr>
          <w:sz w:val="28"/>
          <w:szCs w:val="28"/>
        </w:rPr>
        <w:t xml:space="preserve"> публічну дискусію </w:t>
      </w:r>
      <w:r>
        <w:rPr>
          <w:sz w:val="28"/>
          <w:szCs w:val="28"/>
        </w:rPr>
        <w:t>в колишньому кінотеатрі «Росія» щодо майбутніх перспектив цієї споруди та збору ідей щодо її перетворення.</w:t>
      </w:r>
    </w:p>
    <w:p w:rsidR="005670A0" w:rsidRDefault="005670A0" w:rsidP="005670A0">
      <w:pPr>
        <w:pStyle w:val="Default"/>
        <w:ind w:firstLine="567"/>
        <w:jc w:val="both"/>
        <w:rPr>
          <w:sz w:val="28"/>
          <w:szCs w:val="28"/>
        </w:rPr>
      </w:pPr>
      <w:r w:rsidRPr="00E7054B">
        <w:rPr>
          <w:sz w:val="28"/>
          <w:szCs w:val="28"/>
        </w:rPr>
        <w:t xml:space="preserve">Агенція проводить </w:t>
      </w:r>
      <w:r>
        <w:rPr>
          <w:sz w:val="28"/>
          <w:szCs w:val="28"/>
        </w:rPr>
        <w:t xml:space="preserve">регулярні </w:t>
      </w:r>
      <w:r w:rsidRPr="00E7054B">
        <w:rPr>
          <w:sz w:val="28"/>
          <w:szCs w:val="28"/>
        </w:rPr>
        <w:t>робочі зустрічі з КП «Центр історії Вінниці», ГО «Гармонія», архітекторами з Ізраїлю «MYS architects», робочими групами Концепції інтегрованого розвитку, Урсом Томанном.</w:t>
      </w:r>
    </w:p>
    <w:p w:rsidR="005670A0" w:rsidRDefault="005670A0" w:rsidP="005670A0">
      <w:pPr>
        <w:pStyle w:val="Default"/>
        <w:ind w:firstLine="567"/>
        <w:jc w:val="both"/>
        <w:rPr>
          <w:sz w:val="28"/>
          <w:szCs w:val="28"/>
        </w:rPr>
      </w:pP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2017 році продовжлись</w:t>
      </w:r>
      <w:r w:rsidRPr="000E665D">
        <w:rPr>
          <w:rFonts w:ascii="Times New Roman" w:hAnsi="Times New Roman"/>
          <w:sz w:val="28"/>
          <w:szCs w:val="28"/>
          <w:lang w:val="uk-UA"/>
        </w:rPr>
        <w:t xml:space="preserve"> робота щодо створення </w:t>
      </w:r>
      <w:r w:rsidRPr="002B438D">
        <w:rPr>
          <w:rFonts w:ascii="Times New Roman" w:hAnsi="Times New Roman"/>
          <w:sz w:val="28"/>
          <w:szCs w:val="28"/>
          <w:lang w:val="uk-UA"/>
        </w:rPr>
        <w:t>Центру підтримки інституцій громадянського суспільства м. Вінниці. З метою розробки конце</w:t>
      </w:r>
      <w:r w:rsidRPr="00532406">
        <w:rPr>
          <w:rFonts w:ascii="Times New Roman" w:hAnsi="Times New Roman"/>
          <w:sz w:val="28"/>
          <w:szCs w:val="28"/>
          <w:lang w:val="uk-UA"/>
        </w:rPr>
        <w:t>пції функціонування Центру у січні та лютому було проведено 3</w:t>
      </w:r>
      <w:r w:rsidRPr="000E665D">
        <w:rPr>
          <w:rFonts w:ascii="Times New Roman" w:hAnsi="Times New Roman"/>
          <w:sz w:val="28"/>
          <w:szCs w:val="28"/>
          <w:lang w:val="uk-UA"/>
        </w:rPr>
        <w:t xml:space="preserve"> зустрічі учасників робочої групи</w:t>
      </w:r>
      <w:r>
        <w:rPr>
          <w:rFonts w:ascii="Times New Roman" w:hAnsi="Times New Roman"/>
          <w:sz w:val="28"/>
          <w:szCs w:val="28"/>
          <w:lang w:val="uk-UA"/>
        </w:rPr>
        <w:t>, утвореної з представників ГО Вінниці під час міського Форуму розвитку громадянського суспільства Вінниці «Точки взаємодії» у грудні 2016 року</w:t>
      </w:r>
      <w:r w:rsidRPr="000E665D">
        <w:rPr>
          <w:rFonts w:ascii="Times New Roman" w:hAnsi="Times New Roman"/>
          <w:sz w:val="28"/>
          <w:szCs w:val="28"/>
          <w:lang w:val="uk-UA"/>
        </w:rPr>
        <w:t xml:space="preserve">. На зустрічах обговорювали функції та завдання </w:t>
      </w:r>
      <w:r w:rsidRPr="000E665D">
        <w:rPr>
          <w:rFonts w:ascii="Times New Roman" w:hAnsi="Times New Roman"/>
          <w:sz w:val="28"/>
          <w:szCs w:val="28"/>
          <w:lang w:val="uk-UA"/>
        </w:rPr>
        <w:lastRenderedPageBreak/>
        <w:t xml:space="preserve">Центру, варіанти управління та взаємодії в рамках Центру, промоцію та можливості залучення ресурсів для облаштування та подальшого розвитку. </w:t>
      </w:r>
    </w:p>
    <w:p w:rsidR="005670A0" w:rsidRPr="000E665D"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Для подальшої роботи </w:t>
      </w:r>
      <w:r w:rsidRPr="000E665D">
        <w:rPr>
          <w:rFonts w:ascii="Times New Roman" w:hAnsi="Times New Roman"/>
          <w:sz w:val="28"/>
          <w:szCs w:val="28"/>
          <w:lang w:val="uk-UA"/>
        </w:rPr>
        <w:t>працівники «Інституту розвитку міст» підготували концептуальну та повну форми заявки на залучення фінансової підтримки розробки комунікаційної стратегії Центру підтримки ІГС в рамках Фонду підтримки ініціатив з відкритого врядування та розвитку проекту ПРОМІС.</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w:t>
      </w:r>
      <w:r w:rsidRPr="000E665D">
        <w:rPr>
          <w:rFonts w:ascii="Times New Roman" w:hAnsi="Times New Roman"/>
          <w:sz w:val="28"/>
          <w:szCs w:val="28"/>
          <w:lang w:val="uk-UA"/>
        </w:rPr>
        <w:t>будівлі по вул. Пушкіна, 11</w:t>
      </w:r>
      <w:r>
        <w:rPr>
          <w:rFonts w:ascii="Times New Roman" w:hAnsi="Times New Roman"/>
          <w:sz w:val="28"/>
          <w:szCs w:val="28"/>
          <w:lang w:val="uk-UA"/>
        </w:rPr>
        <w:t xml:space="preserve">, де планується розташування </w:t>
      </w:r>
      <w:r w:rsidRPr="000E665D">
        <w:rPr>
          <w:rFonts w:ascii="Times New Roman" w:hAnsi="Times New Roman"/>
          <w:sz w:val="28"/>
          <w:szCs w:val="28"/>
          <w:lang w:val="uk-UA"/>
        </w:rPr>
        <w:t>Центр</w:t>
      </w:r>
      <w:r>
        <w:rPr>
          <w:rFonts w:ascii="Times New Roman" w:hAnsi="Times New Roman"/>
          <w:sz w:val="28"/>
          <w:szCs w:val="28"/>
          <w:lang w:val="uk-UA"/>
        </w:rPr>
        <w:t>у</w:t>
      </w:r>
      <w:r w:rsidRPr="000E665D">
        <w:rPr>
          <w:rFonts w:ascii="Times New Roman" w:hAnsi="Times New Roman"/>
          <w:sz w:val="28"/>
          <w:szCs w:val="28"/>
          <w:lang w:val="uk-UA"/>
        </w:rPr>
        <w:t xml:space="preserve"> підтримки ІГС</w:t>
      </w:r>
      <w:r>
        <w:rPr>
          <w:rFonts w:ascii="Times New Roman" w:hAnsi="Times New Roman"/>
          <w:sz w:val="28"/>
          <w:szCs w:val="28"/>
          <w:lang w:val="uk-UA"/>
        </w:rPr>
        <w:t>,</w:t>
      </w:r>
      <w:r w:rsidRPr="000E665D">
        <w:rPr>
          <w:rFonts w:ascii="Times New Roman" w:hAnsi="Times New Roman"/>
          <w:sz w:val="28"/>
          <w:szCs w:val="28"/>
          <w:lang w:val="uk-UA"/>
        </w:rPr>
        <w:t xml:space="preserve"> </w:t>
      </w:r>
      <w:r>
        <w:rPr>
          <w:rFonts w:ascii="Times New Roman" w:hAnsi="Times New Roman"/>
          <w:sz w:val="28"/>
          <w:szCs w:val="28"/>
          <w:lang w:val="uk-UA"/>
        </w:rPr>
        <w:t xml:space="preserve">упродовж всього 2017 року тривали </w:t>
      </w:r>
      <w:r w:rsidRPr="000E665D">
        <w:rPr>
          <w:rFonts w:ascii="Times New Roman" w:hAnsi="Times New Roman"/>
          <w:sz w:val="28"/>
          <w:szCs w:val="28"/>
          <w:lang w:val="uk-UA"/>
        </w:rPr>
        <w:t>ремонтно-реставраційн</w:t>
      </w:r>
      <w:r>
        <w:rPr>
          <w:rFonts w:ascii="Times New Roman" w:hAnsi="Times New Roman"/>
          <w:sz w:val="28"/>
          <w:szCs w:val="28"/>
          <w:lang w:val="uk-UA"/>
        </w:rPr>
        <w:t>і</w:t>
      </w:r>
      <w:r w:rsidRPr="000E665D">
        <w:rPr>
          <w:rFonts w:ascii="Times New Roman" w:hAnsi="Times New Roman"/>
          <w:sz w:val="28"/>
          <w:szCs w:val="28"/>
          <w:lang w:val="uk-UA"/>
        </w:rPr>
        <w:t xml:space="preserve"> роб</w:t>
      </w:r>
      <w:r>
        <w:rPr>
          <w:rFonts w:ascii="Times New Roman" w:hAnsi="Times New Roman"/>
          <w:sz w:val="28"/>
          <w:szCs w:val="28"/>
          <w:lang w:val="uk-UA"/>
        </w:rPr>
        <w:t>оти</w:t>
      </w:r>
      <w:r w:rsidRPr="000E665D">
        <w:rPr>
          <w:rFonts w:ascii="Times New Roman" w:hAnsi="Times New Roman"/>
          <w:sz w:val="28"/>
          <w:szCs w:val="28"/>
          <w:lang w:val="uk-UA"/>
        </w:rPr>
        <w:t xml:space="preserve">, </w:t>
      </w:r>
      <w:r>
        <w:rPr>
          <w:rFonts w:ascii="Times New Roman" w:hAnsi="Times New Roman"/>
          <w:sz w:val="28"/>
          <w:szCs w:val="28"/>
          <w:lang w:val="uk-UA"/>
        </w:rPr>
        <w:t>загальна вартість яких складає 2 267 130 грн. Також додатково на облаштування приміщення меблями та обладнанням передбачено 801 172 грн.</w:t>
      </w:r>
    </w:p>
    <w:p w:rsidR="005670A0" w:rsidRDefault="005670A0" w:rsidP="005670A0">
      <w:pPr>
        <w:tabs>
          <w:tab w:val="left" w:pos="709"/>
        </w:tabs>
        <w:spacing w:after="0" w:line="240" w:lineRule="auto"/>
        <w:ind w:firstLine="567"/>
        <w:jc w:val="both"/>
        <w:rPr>
          <w:rFonts w:ascii="Times New Roman" w:hAnsi="Times New Roman"/>
          <w:sz w:val="28"/>
          <w:szCs w:val="28"/>
          <w:lang w:val="uk-UA"/>
        </w:rPr>
      </w:pPr>
      <w:r w:rsidRPr="000E665D">
        <w:rPr>
          <w:rFonts w:ascii="Times New Roman" w:hAnsi="Times New Roman"/>
          <w:sz w:val="28"/>
          <w:szCs w:val="28"/>
          <w:lang w:val="uk-UA"/>
        </w:rPr>
        <w:t>З метою вивчення моделі функціонування платформи Impact Hub Odessa, яка об’єднує ідеї, ініціативи та проекти активних мешканців, громадських організацій та соціально-відповідального бізнесу спрямованих на розвиток міста, був здійснений робочий візит у дану організацію.</w:t>
      </w:r>
      <w:r>
        <w:rPr>
          <w:rFonts w:ascii="Times New Roman" w:hAnsi="Times New Roman"/>
          <w:sz w:val="28"/>
          <w:szCs w:val="28"/>
          <w:lang w:val="uk-UA"/>
        </w:rPr>
        <w:t xml:space="preserve"> </w:t>
      </w:r>
      <w:r w:rsidRPr="000E665D">
        <w:rPr>
          <w:rFonts w:ascii="Times New Roman" w:hAnsi="Times New Roman"/>
          <w:sz w:val="28"/>
          <w:szCs w:val="28"/>
          <w:lang w:val="uk-UA"/>
        </w:rPr>
        <w:t>Також для ознайомлення з кращими практиками та проектами розвитку міст та регіонів відвідали Перший форум «Креативні індустрії для розвитку територій».</w:t>
      </w:r>
      <w:r>
        <w:rPr>
          <w:rFonts w:ascii="Times New Roman" w:hAnsi="Times New Roman"/>
          <w:sz w:val="28"/>
          <w:szCs w:val="28"/>
          <w:lang w:val="uk-UA"/>
        </w:rPr>
        <w:t xml:space="preserve"> </w:t>
      </w:r>
      <w:r w:rsidRPr="000E665D">
        <w:rPr>
          <w:rFonts w:ascii="Times New Roman" w:hAnsi="Times New Roman"/>
          <w:sz w:val="28"/>
          <w:szCs w:val="28"/>
          <w:lang w:val="uk-UA"/>
        </w:rPr>
        <w:t>Для ознайомлення із досвідом функціонування соціально-відповідального бізнесу та громадських ініціатив м. Львова та Івано-Франківська була здійснена навчальна поїздка в рамках проекту «Партнерство для розвитку міст»</w:t>
      </w:r>
      <w:r>
        <w:rPr>
          <w:rFonts w:ascii="Times New Roman" w:hAnsi="Times New Roman"/>
          <w:sz w:val="28"/>
          <w:szCs w:val="28"/>
          <w:lang w:val="uk-UA"/>
        </w:rPr>
        <w:t>.</w:t>
      </w:r>
    </w:p>
    <w:p w:rsidR="005670A0" w:rsidRPr="000E665D" w:rsidRDefault="005670A0" w:rsidP="005670A0">
      <w:pPr>
        <w:tabs>
          <w:tab w:val="left" w:pos="709"/>
        </w:tabs>
        <w:spacing w:after="0" w:line="240" w:lineRule="auto"/>
        <w:ind w:firstLine="567"/>
        <w:jc w:val="both"/>
        <w:rPr>
          <w:rFonts w:ascii="Times New Roman" w:hAnsi="Times New Roman"/>
          <w:sz w:val="28"/>
          <w:szCs w:val="28"/>
          <w:lang w:val="uk-UA"/>
        </w:rPr>
      </w:pPr>
      <w:r w:rsidRPr="000E665D">
        <w:rPr>
          <w:rFonts w:ascii="Times New Roman" w:hAnsi="Times New Roman"/>
          <w:sz w:val="28"/>
          <w:szCs w:val="28"/>
          <w:lang w:val="uk-UA"/>
        </w:rPr>
        <w:t xml:space="preserve">У партнерстві з БФ «Подільська громада» та ГО «Гармонія» </w:t>
      </w:r>
      <w:r>
        <w:rPr>
          <w:rFonts w:ascii="Times New Roman" w:hAnsi="Times New Roman"/>
          <w:sz w:val="28"/>
          <w:szCs w:val="28"/>
          <w:lang w:val="uk-UA"/>
        </w:rPr>
        <w:t>КП «</w:t>
      </w:r>
      <w:r w:rsidRPr="000E665D">
        <w:rPr>
          <w:rFonts w:ascii="Times New Roman" w:hAnsi="Times New Roman"/>
          <w:sz w:val="28"/>
          <w:szCs w:val="28"/>
          <w:lang w:val="uk-UA"/>
        </w:rPr>
        <w:t>Інститут розвитку міст</w:t>
      </w:r>
      <w:r>
        <w:rPr>
          <w:rFonts w:ascii="Times New Roman" w:hAnsi="Times New Roman"/>
          <w:sz w:val="28"/>
          <w:szCs w:val="28"/>
          <w:lang w:val="uk-UA"/>
        </w:rPr>
        <w:t>»</w:t>
      </w:r>
      <w:r w:rsidRPr="000E665D">
        <w:rPr>
          <w:rFonts w:ascii="Times New Roman" w:hAnsi="Times New Roman"/>
          <w:sz w:val="28"/>
          <w:szCs w:val="28"/>
          <w:lang w:val="uk-UA"/>
        </w:rPr>
        <w:t xml:space="preserve"> було проведено конкурс проектів соціальної дії «Пітчинг Вінниця» за фінансової підтримки Британської ради та Вінницької міської ради. Мешканці міста подали 152 ідеї проектів на конкурс, з яких 26 було підтримано.</w:t>
      </w:r>
    </w:p>
    <w:p w:rsidR="005670A0" w:rsidRPr="000E665D" w:rsidRDefault="005670A0" w:rsidP="005670A0">
      <w:pPr>
        <w:tabs>
          <w:tab w:val="left" w:pos="709"/>
        </w:tabs>
        <w:spacing w:after="0" w:line="240" w:lineRule="auto"/>
        <w:ind w:firstLine="567"/>
        <w:jc w:val="both"/>
        <w:rPr>
          <w:rFonts w:ascii="Times New Roman" w:hAnsi="Times New Roman"/>
          <w:sz w:val="28"/>
          <w:szCs w:val="28"/>
          <w:lang w:val="uk-UA"/>
        </w:rPr>
      </w:pPr>
      <w:r w:rsidRPr="000E665D">
        <w:rPr>
          <w:rFonts w:ascii="Times New Roman" w:hAnsi="Times New Roman"/>
          <w:sz w:val="28"/>
          <w:szCs w:val="28"/>
          <w:lang w:val="uk-UA"/>
        </w:rPr>
        <w:t>Також «Інститут розвитку міст» брав активну участь у розробці змін до положення п</w:t>
      </w:r>
      <w:r>
        <w:rPr>
          <w:rFonts w:ascii="Times New Roman" w:hAnsi="Times New Roman"/>
          <w:sz w:val="28"/>
          <w:szCs w:val="28"/>
          <w:lang w:val="uk-UA"/>
        </w:rPr>
        <w:t xml:space="preserve">ро Бюджет громадських ініціатив та процедури проведення конкурсу </w:t>
      </w:r>
      <w:r w:rsidRPr="008E0ADF">
        <w:rPr>
          <w:rFonts w:ascii="Times New Roman" w:hAnsi="Times New Roman"/>
          <w:sz w:val="28"/>
          <w:szCs w:val="28"/>
          <w:lang w:val="uk-UA"/>
        </w:rPr>
        <w:t>соціально-культурних проектів інстит</w:t>
      </w:r>
      <w:r>
        <w:rPr>
          <w:rFonts w:ascii="Times New Roman" w:hAnsi="Times New Roman"/>
          <w:sz w:val="28"/>
          <w:szCs w:val="28"/>
          <w:lang w:val="uk-UA"/>
        </w:rPr>
        <w:t>утів громадянського суспільства.</w:t>
      </w:r>
    </w:p>
    <w:p w:rsidR="005670A0" w:rsidRDefault="005670A0" w:rsidP="005670A0">
      <w:pPr>
        <w:spacing w:after="0" w:line="240" w:lineRule="auto"/>
        <w:ind w:firstLine="567"/>
        <w:jc w:val="both"/>
        <w:rPr>
          <w:rFonts w:ascii="Times New Roman" w:hAnsi="Times New Roman"/>
          <w:sz w:val="28"/>
          <w:szCs w:val="28"/>
          <w:lang w:val="uk-UA"/>
        </w:rPr>
      </w:pPr>
    </w:p>
    <w:p w:rsidR="005670A0" w:rsidRDefault="005670A0" w:rsidP="005670A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Протягом всього звітного періоду дизайнери КП «Інститут розвитку міст» розробляли макети рекламної та промо-продукції Вінницької міської ради до всіх офіційних і неофіційних свят, Дня Європи та Дня міста. Також ведеться робота над розробкою дизайну сайтів муніципальної поліції та Вінницької транспортної кампанії.  Було розроблено візуалізацію концепції «Вінницький замок». Також були розроблені макети соціальної реклами різноманітної тематики та макети промоційних матеріалів Бюджету громадських ініціатив. Дизайнери Інституту до Дня міста розробили макет оновленої панелі біля входу в центральний парк та займались її встановленням.</w:t>
      </w:r>
    </w:p>
    <w:p w:rsidR="0076273A" w:rsidRDefault="0076273A" w:rsidP="0076273A">
      <w:pPr>
        <w:pStyle w:val="a3"/>
        <w:tabs>
          <w:tab w:val="left" w:pos="0"/>
        </w:tabs>
      </w:pPr>
    </w:p>
    <w:p w:rsidR="0076273A" w:rsidRDefault="0076273A" w:rsidP="0076273A">
      <w:pPr>
        <w:pStyle w:val="a3"/>
        <w:tabs>
          <w:tab w:val="left" w:pos="0"/>
        </w:tabs>
      </w:pPr>
      <w:r>
        <w:t>З повагою,</w:t>
      </w:r>
    </w:p>
    <w:p w:rsidR="0076273A" w:rsidRDefault="0076273A" w:rsidP="0076273A">
      <w:pPr>
        <w:pStyle w:val="a3"/>
        <w:tabs>
          <w:tab w:val="left" w:pos="0"/>
        </w:tabs>
      </w:pPr>
    </w:p>
    <w:p w:rsidR="0076273A" w:rsidRPr="00A12720" w:rsidRDefault="0076273A" w:rsidP="0076273A">
      <w:pPr>
        <w:pStyle w:val="a3"/>
        <w:tabs>
          <w:tab w:val="left" w:pos="0"/>
        </w:tabs>
        <w:rPr>
          <w:szCs w:val="28"/>
        </w:rPr>
      </w:pPr>
      <w:r>
        <w:t>Директор</w:t>
      </w:r>
      <w:r>
        <w:tab/>
      </w:r>
      <w:r>
        <w:tab/>
      </w:r>
      <w:r>
        <w:tab/>
      </w:r>
      <w:r>
        <w:tab/>
      </w:r>
      <w:r>
        <w:tab/>
      </w:r>
      <w:r>
        <w:tab/>
      </w:r>
      <w:r>
        <w:tab/>
      </w:r>
      <w:r>
        <w:tab/>
        <w:t>Аліна Дяченко</w:t>
      </w:r>
    </w:p>
    <w:p w:rsidR="00CF7373" w:rsidRDefault="00CF7373"/>
    <w:sectPr w:rsidR="00CF7373" w:rsidSect="00207F3A">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5377E"/>
    <w:multiLevelType w:val="hybridMultilevel"/>
    <w:tmpl w:val="17BAA3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685165B"/>
    <w:multiLevelType w:val="hybridMultilevel"/>
    <w:tmpl w:val="BF0A8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3A"/>
    <w:rsid w:val="000477F9"/>
    <w:rsid w:val="000830AA"/>
    <w:rsid w:val="000A318E"/>
    <w:rsid w:val="000E665D"/>
    <w:rsid w:val="001724AB"/>
    <w:rsid w:val="001B0B88"/>
    <w:rsid w:val="001B29C5"/>
    <w:rsid w:val="005670A0"/>
    <w:rsid w:val="005B2A0A"/>
    <w:rsid w:val="005E0182"/>
    <w:rsid w:val="00662F8E"/>
    <w:rsid w:val="006B0F98"/>
    <w:rsid w:val="0076273A"/>
    <w:rsid w:val="00781F00"/>
    <w:rsid w:val="007B1253"/>
    <w:rsid w:val="00804E49"/>
    <w:rsid w:val="00810C45"/>
    <w:rsid w:val="008D5ECE"/>
    <w:rsid w:val="00971385"/>
    <w:rsid w:val="00A01044"/>
    <w:rsid w:val="00A50E96"/>
    <w:rsid w:val="00A579A3"/>
    <w:rsid w:val="00A7541E"/>
    <w:rsid w:val="00B41C6C"/>
    <w:rsid w:val="00CA6018"/>
    <w:rsid w:val="00CD2B1A"/>
    <w:rsid w:val="00CD39C6"/>
    <w:rsid w:val="00CF7373"/>
    <w:rsid w:val="00DB728F"/>
    <w:rsid w:val="00E1253A"/>
    <w:rsid w:val="00E7054B"/>
    <w:rsid w:val="00F07786"/>
    <w:rsid w:val="00F56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927CD96-3258-4D02-8D02-7745012A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73A"/>
    <w:pPr>
      <w:spacing w:after="200" w:line="276" w:lineRule="auto"/>
    </w:pPr>
    <w:rPr>
      <w:rFonts w:ascii="Calibri" w:eastAsia="Calibri" w:hAnsi="Calibri" w:cs="Times New Roman"/>
      <w:sz w:val="24"/>
      <w:szCs w:val="24"/>
      <w:lang w:val="en-US"/>
    </w:rPr>
  </w:style>
  <w:style w:type="paragraph" w:styleId="1">
    <w:name w:val="heading 1"/>
    <w:basedOn w:val="a"/>
    <w:next w:val="a"/>
    <w:link w:val="10"/>
    <w:qFormat/>
    <w:rsid w:val="0076273A"/>
    <w:pPr>
      <w:keepNext/>
      <w:spacing w:after="0" w:line="240" w:lineRule="auto"/>
      <w:jc w:val="center"/>
      <w:outlineLvl w:val="0"/>
    </w:pPr>
    <w:rPr>
      <w:rFonts w:ascii="Times New Roman" w:eastAsia="Times New Roman" w:hAnsi="Times New Roman"/>
      <w:sz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73A"/>
    <w:rPr>
      <w:rFonts w:ascii="Times New Roman" w:eastAsia="Times New Roman" w:hAnsi="Times New Roman" w:cs="Times New Roman"/>
      <w:sz w:val="32"/>
      <w:szCs w:val="24"/>
      <w:lang w:eastAsia="ru-RU"/>
    </w:rPr>
  </w:style>
  <w:style w:type="paragraph" w:styleId="a3">
    <w:name w:val="No Spacing"/>
    <w:link w:val="a4"/>
    <w:uiPriority w:val="1"/>
    <w:qFormat/>
    <w:rsid w:val="0076273A"/>
    <w:pPr>
      <w:spacing w:after="0" w:line="240" w:lineRule="auto"/>
    </w:pPr>
    <w:rPr>
      <w:rFonts w:ascii="Times New Roman" w:eastAsia="Times New Roman" w:hAnsi="Times New Roman" w:cs="Times New Roman"/>
      <w:sz w:val="28"/>
      <w:szCs w:val="24"/>
      <w:lang w:eastAsia="ru-RU"/>
    </w:rPr>
  </w:style>
  <w:style w:type="paragraph" w:customStyle="1" w:styleId="11">
    <w:name w:val="Текст1"/>
    <w:basedOn w:val="a"/>
    <w:rsid w:val="0076273A"/>
    <w:pPr>
      <w:widowControl w:val="0"/>
      <w:spacing w:after="0" w:line="240" w:lineRule="auto"/>
    </w:pPr>
    <w:rPr>
      <w:rFonts w:ascii="Courier New" w:eastAsia="Times New Roman" w:hAnsi="Courier New"/>
      <w:kern w:val="28"/>
      <w:lang w:val="ru-RU" w:eastAsia="ru-RU"/>
    </w:rPr>
  </w:style>
  <w:style w:type="character" w:styleId="a5">
    <w:name w:val="Hyperlink"/>
    <w:basedOn w:val="a0"/>
    <w:uiPriority w:val="99"/>
    <w:unhideWhenUsed/>
    <w:rsid w:val="0076273A"/>
    <w:rPr>
      <w:color w:val="0000FF"/>
      <w:u w:val="single"/>
    </w:rPr>
  </w:style>
  <w:style w:type="character" w:customStyle="1" w:styleId="hps">
    <w:name w:val="hps"/>
    <w:basedOn w:val="a0"/>
    <w:rsid w:val="0076273A"/>
  </w:style>
  <w:style w:type="character" w:styleId="a6">
    <w:name w:val="page number"/>
    <w:basedOn w:val="a0"/>
    <w:uiPriority w:val="99"/>
    <w:semiHidden/>
    <w:unhideWhenUsed/>
    <w:rsid w:val="0076273A"/>
  </w:style>
  <w:style w:type="character" w:styleId="a7">
    <w:name w:val="Strong"/>
    <w:basedOn w:val="a0"/>
    <w:uiPriority w:val="22"/>
    <w:qFormat/>
    <w:rsid w:val="0076273A"/>
    <w:rPr>
      <w:b/>
      <w:bCs/>
      <w:color w:val="1C1C1C"/>
    </w:rPr>
  </w:style>
  <w:style w:type="paragraph" w:customStyle="1" w:styleId="FR2">
    <w:name w:val="FR2"/>
    <w:rsid w:val="0076273A"/>
    <w:pPr>
      <w:widowControl w:val="0"/>
      <w:autoSpaceDE w:val="0"/>
      <w:autoSpaceDN w:val="0"/>
      <w:adjustRightInd w:val="0"/>
      <w:spacing w:before="260" w:after="0" w:line="300" w:lineRule="auto"/>
      <w:ind w:left="1600" w:right="800"/>
      <w:jc w:val="center"/>
    </w:pPr>
    <w:rPr>
      <w:rFonts w:ascii="Arial" w:eastAsia="Times New Roman" w:hAnsi="Arial" w:cs="Arial"/>
      <w:b/>
      <w:bCs/>
      <w:i/>
      <w:iCs/>
      <w:sz w:val="24"/>
      <w:szCs w:val="24"/>
      <w:lang w:eastAsia="uk-UA"/>
    </w:rPr>
  </w:style>
  <w:style w:type="paragraph" w:customStyle="1" w:styleId="Default">
    <w:name w:val="Default"/>
    <w:rsid w:val="0076273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basedOn w:val="a0"/>
    <w:link w:val="a3"/>
    <w:uiPriority w:val="1"/>
    <w:rsid w:val="0076273A"/>
    <w:rPr>
      <w:rFonts w:ascii="Times New Roman" w:eastAsia="Times New Roman" w:hAnsi="Times New Roman" w:cs="Times New Roman"/>
      <w:sz w:val="28"/>
      <w:szCs w:val="24"/>
      <w:lang w:eastAsia="ru-RU"/>
    </w:rPr>
  </w:style>
  <w:style w:type="character" w:styleId="a8">
    <w:name w:val="Emphasis"/>
    <w:basedOn w:val="a0"/>
    <w:uiPriority w:val="20"/>
    <w:qFormat/>
    <w:rsid w:val="001B0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8517">
      <w:bodyDiv w:val="1"/>
      <w:marLeft w:val="0"/>
      <w:marRight w:val="0"/>
      <w:marTop w:val="0"/>
      <w:marBottom w:val="0"/>
      <w:divBdr>
        <w:top w:val="none" w:sz="0" w:space="0" w:color="auto"/>
        <w:left w:val="none" w:sz="0" w:space="0" w:color="auto"/>
        <w:bottom w:val="none" w:sz="0" w:space="0" w:color="auto"/>
        <w:right w:val="none" w:sz="0" w:space="0" w:color="auto"/>
      </w:divBdr>
    </w:div>
    <w:div w:id="386077350">
      <w:bodyDiv w:val="1"/>
      <w:marLeft w:val="0"/>
      <w:marRight w:val="0"/>
      <w:marTop w:val="0"/>
      <w:marBottom w:val="0"/>
      <w:divBdr>
        <w:top w:val="none" w:sz="0" w:space="0" w:color="auto"/>
        <w:left w:val="none" w:sz="0" w:space="0" w:color="auto"/>
        <w:bottom w:val="none" w:sz="0" w:space="0" w:color="auto"/>
        <w:right w:val="none" w:sz="0" w:space="0" w:color="auto"/>
      </w:divBdr>
    </w:div>
    <w:div w:id="1945845904">
      <w:bodyDiv w:val="1"/>
      <w:marLeft w:val="0"/>
      <w:marRight w:val="0"/>
      <w:marTop w:val="0"/>
      <w:marBottom w:val="0"/>
      <w:divBdr>
        <w:top w:val="none" w:sz="0" w:space="0" w:color="auto"/>
        <w:left w:val="none" w:sz="0" w:space="0" w:color="auto"/>
        <w:bottom w:val="none" w:sz="0" w:space="0" w:color="auto"/>
        <w:right w:val="none" w:sz="0" w:space="0" w:color="auto"/>
      </w:divBdr>
      <w:divsChild>
        <w:div w:id="250549014">
          <w:marLeft w:val="0"/>
          <w:marRight w:val="0"/>
          <w:marTop w:val="0"/>
          <w:marBottom w:val="0"/>
          <w:divBdr>
            <w:top w:val="none" w:sz="0" w:space="0" w:color="auto"/>
            <w:left w:val="none" w:sz="0" w:space="0" w:color="auto"/>
            <w:bottom w:val="none" w:sz="0" w:space="0" w:color="auto"/>
            <w:right w:val="none" w:sz="0" w:space="0" w:color="auto"/>
          </w:divBdr>
        </w:div>
        <w:div w:id="1035884877">
          <w:marLeft w:val="0"/>
          <w:marRight w:val="0"/>
          <w:marTop w:val="0"/>
          <w:marBottom w:val="0"/>
          <w:divBdr>
            <w:top w:val="none" w:sz="0" w:space="0" w:color="auto"/>
            <w:left w:val="none" w:sz="0" w:space="0" w:color="auto"/>
            <w:bottom w:val="none" w:sz="0" w:space="0" w:color="auto"/>
            <w:right w:val="none" w:sz="0" w:space="0" w:color="auto"/>
          </w:divBdr>
        </w:div>
        <w:div w:id="10030691">
          <w:marLeft w:val="0"/>
          <w:marRight w:val="0"/>
          <w:marTop w:val="0"/>
          <w:marBottom w:val="0"/>
          <w:divBdr>
            <w:top w:val="none" w:sz="0" w:space="0" w:color="auto"/>
            <w:left w:val="none" w:sz="0" w:space="0" w:color="auto"/>
            <w:bottom w:val="none" w:sz="0" w:space="0" w:color="auto"/>
            <w:right w:val="none" w:sz="0" w:space="0" w:color="auto"/>
          </w:divBdr>
        </w:div>
      </w:divsChild>
    </w:div>
    <w:div w:id="20636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1030;&#1085;&#1089;&#1090;&#1080;&#1090;&#1091;&#1090;-&#1088;&#1086;&#1079;&#1074;&#1080;&#1090;&#1082;&#1091;-&#1084;&#1110;&#1089;&#1090;-Institute-of-Urban-Development-155627481150407/?fref=phot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1298184489686478FC7D23636EA46CB" ma:contentTypeVersion="0" ma:contentTypeDescription="Створення нового документа." ma:contentTypeScope="" ma:versionID="e148b4934d3b7e213982fca77654ffc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9FC24-FF56-4FF6-8A9D-8FDD6D272673}"/>
</file>

<file path=customXml/itemProps2.xml><?xml version="1.0" encoding="utf-8"?>
<ds:datastoreItem xmlns:ds="http://schemas.openxmlformats.org/officeDocument/2006/customXml" ds:itemID="{E0B3437F-EB51-4BEF-BBF0-3FF0960E3693}"/>
</file>

<file path=customXml/itemProps3.xml><?xml version="1.0" encoding="utf-8"?>
<ds:datastoreItem xmlns:ds="http://schemas.openxmlformats.org/officeDocument/2006/customXml" ds:itemID="{371AAF57-9FB6-417D-BE45-35A3804B0020}"/>
</file>

<file path=docProps/app.xml><?xml version="1.0" encoding="utf-8"?>
<Properties xmlns="http://schemas.openxmlformats.org/officeDocument/2006/extended-properties" xmlns:vt="http://schemas.openxmlformats.org/officeDocument/2006/docPropsVTypes">
  <Template>Normal</Template>
  <TotalTime>0</TotalTime>
  <Pages>13</Pages>
  <Words>15011</Words>
  <Characters>8557</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Дяченко Аліна Олексіївна</dc:creator>
  <cp:keywords/>
  <dc:description/>
  <cp:lastModifiedBy>Тульчій Тетяна Олександрівна</cp:lastModifiedBy>
  <cp:revision>2</cp:revision>
  <dcterms:created xsi:type="dcterms:W3CDTF">2018-03-29T08:38:00Z</dcterms:created>
  <dcterms:modified xsi:type="dcterms:W3CDTF">2018-03-29T08:38:00Z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0x01010041298184489686478FC7D23636EA46CB</vt:lpwstr>
  </property>
</Properties>
</file>